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C54" w:rsidRDefault="00ED0158" w:rsidP="00ED0158">
      <w:pPr>
        <w:jc w:val="center"/>
        <w:rPr>
          <w:b/>
          <w:sz w:val="32"/>
          <w:szCs w:val="32"/>
          <w:u w:val="single"/>
        </w:rPr>
      </w:pPr>
      <w:r>
        <w:rPr>
          <w:b/>
          <w:sz w:val="32"/>
          <w:szCs w:val="32"/>
          <w:u w:val="single"/>
        </w:rPr>
        <w:t>Final Exam Review #1 Worksheet KEY</w:t>
      </w:r>
    </w:p>
    <w:p w:rsidR="00ED0158" w:rsidRDefault="00ED0158" w:rsidP="00ED0158">
      <w:pPr>
        <w:rPr>
          <w:b/>
          <w:sz w:val="32"/>
          <w:szCs w:val="32"/>
          <w:u w:val="single"/>
        </w:rPr>
      </w:pPr>
    </w:p>
    <w:p w:rsidR="00ED0158" w:rsidRDefault="00ED0158" w:rsidP="00ED0158">
      <w:pPr>
        <w:rPr>
          <w:b/>
          <w:sz w:val="32"/>
          <w:szCs w:val="32"/>
          <w:u w:val="single"/>
        </w:rPr>
      </w:pPr>
      <w:r>
        <w:rPr>
          <w:b/>
          <w:sz w:val="32"/>
          <w:szCs w:val="32"/>
          <w:u w:val="single"/>
        </w:rPr>
        <w:t>Multiple Choice</w:t>
      </w:r>
    </w:p>
    <w:p w:rsidR="00ED0158" w:rsidRPr="00ED0158" w:rsidRDefault="00ED0158" w:rsidP="00ED0158">
      <w:pPr>
        <w:rPr>
          <w:b/>
          <w:sz w:val="28"/>
          <w:szCs w:val="28"/>
        </w:rPr>
      </w:pPr>
    </w:p>
    <w:p w:rsidR="00ED0158" w:rsidRPr="00C74469" w:rsidRDefault="00F75253" w:rsidP="00ED0158">
      <w:pPr>
        <w:rPr>
          <w:b/>
          <w:sz w:val="28"/>
          <w:szCs w:val="28"/>
          <w:u w:val="single"/>
        </w:rPr>
      </w:pPr>
      <w:r w:rsidRPr="00C74469">
        <w:rPr>
          <w:b/>
          <w:sz w:val="28"/>
          <w:szCs w:val="28"/>
          <w:u w:val="single"/>
        </w:rPr>
        <w:t>Questions – Part A</w:t>
      </w:r>
    </w:p>
    <w:p w:rsidR="00ED0158" w:rsidRDefault="007E649E" w:rsidP="00ED0158">
      <w:pPr>
        <w:pStyle w:val="ListParagraph"/>
        <w:numPr>
          <w:ilvl w:val="0"/>
          <w:numId w:val="1"/>
        </w:numPr>
        <w:rPr>
          <w:b/>
          <w:sz w:val="28"/>
          <w:szCs w:val="28"/>
        </w:rPr>
      </w:pPr>
      <w:r>
        <w:rPr>
          <w:b/>
          <w:sz w:val="28"/>
          <w:szCs w:val="28"/>
        </w:rPr>
        <w:t>C</w:t>
      </w:r>
      <w:r w:rsidR="00ED0158">
        <w:rPr>
          <w:b/>
          <w:sz w:val="28"/>
          <w:szCs w:val="28"/>
        </w:rPr>
        <w:t xml:space="preserve"> – Water is inorganic</w:t>
      </w:r>
    </w:p>
    <w:p w:rsidR="00ED0158" w:rsidRDefault="00ED0158" w:rsidP="00ED0158">
      <w:pPr>
        <w:rPr>
          <w:b/>
          <w:sz w:val="28"/>
          <w:szCs w:val="28"/>
        </w:rPr>
      </w:pPr>
    </w:p>
    <w:p w:rsidR="00ED0158" w:rsidRDefault="00ED0158" w:rsidP="00ED0158">
      <w:pPr>
        <w:pStyle w:val="ListParagraph"/>
        <w:numPr>
          <w:ilvl w:val="0"/>
          <w:numId w:val="1"/>
        </w:numPr>
        <w:rPr>
          <w:b/>
          <w:sz w:val="28"/>
          <w:szCs w:val="28"/>
        </w:rPr>
      </w:pPr>
      <w:r>
        <w:rPr>
          <w:b/>
          <w:sz w:val="28"/>
          <w:szCs w:val="28"/>
        </w:rPr>
        <w:t>D – Between the Hydrogen of one molecule and the Oxygen of another water molecule.</w:t>
      </w:r>
    </w:p>
    <w:p w:rsidR="00ED0158" w:rsidRPr="00ED0158" w:rsidRDefault="00ED0158" w:rsidP="00ED0158">
      <w:pPr>
        <w:pStyle w:val="ListParagraph"/>
        <w:rPr>
          <w:b/>
          <w:sz w:val="28"/>
          <w:szCs w:val="28"/>
        </w:rPr>
      </w:pPr>
    </w:p>
    <w:p w:rsidR="00ED0158" w:rsidRDefault="002F4E58" w:rsidP="00ED0158">
      <w:pPr>
        <w:pStyle w:val="ListParagraph"/>
        <w:numPr>
          <w:ilvl w:val="0"/>
          <w:numId w:val="1"/>
        </w:numPr>
        <w:rPr>
          <w:b/>
          <w:sz w:val="28"/>
          <w:szCs w:val="28"/>
        </w:rPr>
      </w:pPr>
      <w:r>
        <w:rPr>
          <w:b/>
          <w:sz w:val="28"/>
          <w:szCs w:val="28"/>
        </w:rPr>
        <w:t xml:space="preserve">D </w:t>
      </w:r>
    </w:p>
    <w:p w:rsidR="002F4E58" w:rsidRPr="002F4E58" w:rsidRDefault="002F4E58" w:rsidP="002F4E58">
      <w:pPr>
        <w:pStyle w:val="ListParagraph"/>
        <w:rPr>
          <w:b/>
          <w:sz w:val="28"/>
          <w:szCs w:val="28"/>
        </w:rPr>
      </w:pPr>
    </w:p>
    <w:p w:rsidR="002F4E58" w:rsidRDefault="002F4E58" w:rsidP="00ED0158">
      <w:pPr>
        <w:pStyle w:val="ListParagraph"/>
        <w:numPr>
          <w:ilvl w:val="0"/>
          <w:numId w:val="1"/>
        </w:numPr>
        <w:rPr>
          <w:b/>
          <w:sz w:val="28"/>
          <w:szCs w:val="28"/>
        </w:rPr>
      </w:pPr>
      <w:r>
        <w:rPr>
          <w:b/>
          <w:sz w:val="28"/>
          <w:szCs w:val="28"/>
        </w:rPr>
        <w:t>B – High pH is something that might be a pH of 10-14; it will be very basic.</w:t>
      </w:r>
    </w:p>
    <w:p w:rsidR="002F4E58" w:rsidRPr="002F4E58" w:rsidRDefault="002F4E58" w:rsidP="002F4E58">
      <w:pPr>
        <w:pStyle w:val="ListParagraph"/>
        <w:rPr>
          <w:b/>
          <w:sz w:val="28"/>
          <w:szCs w:val="28"/>
        </w:rPr>
      </w:pPr>
    </w:p>
    <w:p w:rsidR="002F4E58" w:rsidRDefault="002F4E58" w:rsidP="00ED0158">
      <w:pPr>
        <w:pStyle w:val="ListParagraph"/>
        <w:numPr>
          <w:ilvl w:val="0"/>
          <w:numId w:val="1"/>
        </w:numPr>
        <w:rPr>
          <w:b/>
          <w:sz w:val="28"/>
          <w:szCs w:val="28"/>
        </w:rPr>
      </w:pPr>
      <w:r>
        <w:rPr>
          <w:b/>
          <w:sz w:val="28"/>
          <w:szCs w:val="28"/>
        </w:rPr>
        <w:t>B – Sounds like stringing glucoses together to make Glycogen.</w:t>
      </w:r>
    </w:p>
    <w:p w:rsidR="002F4E58" w:rsidRPr="002F4E58" w:rsidRDefault="002F4E58" w:rsidP="002F4E58">
      <w:pPr>
        <w:pStyle w:val="ListParagraph"/>
        <w:rPr>
          <w:b/>
          <w:sz w:val="28"/>
          <w:szCs w:val="28"/>
        </w:rPr>
      </w:pPr>
    </w:p>
    <w:p w:rsidR="002F4E58" w:rsidRDefault="002F4E58" w:rsidP="00ED0158">
      <w:pPr>
        <w:pStyle w:val="ListParagraph"/>
        <w:numPr>
          <w:ilvl w:val="0"/>
          <w:numId w:val="1"/>
        </w:numPr>
        <w:rPr>
          <w:b/>
          <w:sz w:val="28"/>
          <w:szCs w:val="28"/>
        </w:rPr>
      </w:pPr>
      <w:r>
        <w:rPr>
          <w:b/>
          <w:sz w:val="28"/>
          <w:szCs w:val="28"/>
        </w:rPr>
        <w:t>B – Glycerol is a backbone to add fatty acids on to build triglycerides</w:t>
      </w:r>
    </w:p>
    <w:p w:rsidR="002F4E58" w:rsidRPr="002F4E58" w:rsidRDefault="002F4E58" w:rsidP="002F4E58">
      <w:pPr>
        <w:pStyle w:val="ListParagraph"/>
        <w:rPr>
          <w:b/>
          <w:sz w:val="28"/>
          <w:szCs w:val="28"/>
        </w:rPr>
      </w:pPr>
    </w:p>
    <w:p w:rsidR="002F4E58" w:rsidRDefault="002F4E58" w:rsidP="00ED0158">
      <w:pPr>
        <w:pStyle w:val="ListParagraph"/>
        <w:numPr>
          <w:ilvl w:val="0"/>
          <w:numId w:val="1"/>
        </w:numPr>
        <w:rPr>
          <w:b/>
          <w:sz w:val="28"/>
          <w:szCs w:val="28"/>
        </w:rPr>
      </w:pPr>
      <w:r>
        <w:rPr>
          <w:b/>
          <w:sz w:val="28"/>
          <w:szCs w:val="28"/>
        </w:rPr>
        <w:t>D – Phospholipid bilayers are the main components of a cell membrane</w:t>
      </w:r>
    </w:p>
    <w:p w:rsidR="002F4E58" w:rsidRPr="002F4E58" w:rsidRDefault="002F4E58" w:rsidP="002F4E58">
      <w:pPr>
        <w:pStyle w:val="ListParagraph"/>
        <w:rPr>
          <w:b/>
          <w:sz w:val="28"/>
          <w:szCs w:val="28"/>
        </w:rPr>
      </w:pPr>
    </w:p>
    <w:p w:rsidR="002F4E58" w:rsidRDefault="00F75253" w:rsidP="00ED0158">
      <w:pPr>
        <w:pStyle w:val="ListParagraph"/>
        <w:numPr>
          <w:ilvl w:val="0"/>
          <w:numId w:val="1"/>
        </w:numPr>
        <w:rPr>
          <w:b/>
          <w:sz w:val="28"/>
          <w:szCs w:val="28"/>
        </w:rPr>
      </w:pPr>
      <w:r>
        <w:rPr>
          <w:b/>
          <w:sz w:val="28"/>
          <w:szCs w:val="28"/>
        </w:rPr>
        <w:t>A – Neutral fats like diglycerides or triglycerides consist of Glycerol with either Two (di) or Three (tri) fatty acid chains joined on.</w:t>
      </w:r>
    </w:p>
    <w:p w:rsidR="00DB40B6" w:rsidRPr="00DB40B6" w:rsidRDefault="00DB40B6" w:rsidP="00DB40B6">
      <w:pPr>
        <w:pStyle w:val="ListParagraph"/>
        <w:rPr>
          <w:b/>
          <w:sz w:val="28"/>
          <w:szCs w:val="28"/>
        </w:rPr>
      </w:pPr>
    </w:p>
    <w:p w:rsidR="00DB40B6" w:rsidRDefault="00DB40B6" w:rsidP="00DB40B6">
      <w:pPr>
        <w:pStyle w:val="ListParagraph"/>
        <w:numPr>
          <w:ilvl w:val="0"/>
          <w:numId w:val="1"/>
        </w:numPr>
        <w:rPr>
          <w:b/>
          <w:sz w:val="28"/>
          <w:szCs w:val="28"/>
        </w:rPr>
      </w:pPr>
      <w:r>
        <w:rPr>
          <w:b/>
          <w:sz w:val="28"/>
          <w:szCs w:val="28"/>
        </w:rPr>
        <w:t>B – A peptide bond forms between the two AA's.</w:t>
      </w:r>
    </w:p>
    <w:p w:rsidR="00DB40B6" w:rsidRPr="00DB40B6" w:rsidRDefault="00DB40B6" w:rsidP="00DB40B6">
      <w:pPr>
        <w:pStyle w:val="ListParagraph"/>
        <w:rPr>
          <w:b/>
          <w:sz w:val="28"/>
          <w:szCs w:val="28"/>
        </w:rPr>
      </w:pPr>
    </w:p>
    <w:p w:rsidR="00DB40B6" w:rsidRDefault="00627D81" w:rsidP="00DB40B6">
      <w:pPr>
        <w:pStyle w:val="ListParagraph"/>
        <w:numPr>
          <w:ilvl w:val="0"/>
          <w:numId w:val="1"/>
        </w:numPr>
        <w:rPr>
          <w:b/>
          <w:sz w:val="28"/>
          <w:szCs w:val="28"/>
        </w:rPr>
      </w:pPr>
      <w:r>
        <w:rPr>
          <w:b/>
          <w:sz w:val="28"/>
          <w:szCs w:val="28"/>
        </w:rPr>
        <w:t xml:space="preserve"> D</w:t>
      </w:r>
      <w:r w:rsidR="00DB40B6">
        <w:rPr>
          <w:b/>
          <w:sz w:val="28"/>
          <w:szCs w:val="28"/>
        </w:rPr>
        <w:t xml:space="preserve"> – </w:t>
      </w:r>
      <w:r>
        <w:rPr>
          <w:b/>
          <w:sz w:val="28"/>
          <w:szCs w:val="28"/>
        </w:rPr>
        <w:t>Hydrogen bonds form between the bases of complimentary strands, while C</w:t>
      </w:r>
      <w:r w:rsidR="00DB40B6">
        <w:rPr>
          <w:b/>
          <w:sz w:val="28"/>
          <w:szCs w:val="28"/>
        </w:rPr>
        <w:t>ovalent bonds form between Nucleotide units</w:t>
      </w:r>
      <w:r>
        <w:rPr>
          <w:b/>
          <w:sz w:val="28"/>
          <w:szCs w:val="28"/>
        </w:rPr>
        <w:t xml:space="preserve"> running down each strand.</w:t>
      </w:r>
    </w:p>
    <w:p w:rsidR="00DB40B6" w:rsidRPr="00DB40B6" w:rsidRDefault="00DB40B6" w:rsidP="00DB40B6">
      <w:pPr>
        <w:pStyle w:val="ListParagraph"/>
        <w:rPr>
          <w:b/>
          <w:sz w:val="28"/>
          <w:szCs w:val="28"/>
        </w:rPr>
      </w:pPr>
    </w:p>
    <w:p w:rsidR="00DB40B6" w:rsidRDefault="00DB40B6"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4D4BCB" w:rsidRDefault="004D4BCB" w:rsidP="00DB40B6">
      <w:pPr>
        <w:rPr>
          <w:b/>
          <w:sz w:val="28"/>
          <w:szCs w:val="28"/>
        </w:rPr>
      </w:pPr>
    </w:p>
    <w:p w:rsidR="00DB40B6" w:rsidRPr="00C74469" w:rsidRDefault="00DB40B6" w:rsidP="00DB40B6">
      <w:pPr>
        <w:rPr>
          <w:b/>
          <w:sz w:val="28"/>
          <w:szCs w:val="28"/>
          <w:u w:val="single"/>
        </w:rPr>
      </w:pPr>
      <w:r w:rsidRPr="00C74469">
        <w:rPr>
          <w:b/>
          <w:sz w:val="28"/>
          <w:szCs w:val="28"/>
          <w:u w:val="single"/>
        </w:rPr>
        <w:t>Short Answer:</w:t>
      </w:r>
      <w:r w:rsidR="00CB7764" w:rsidRPr="00C74469">
        <w:rPr>
          <w:b/>
          <w:sz w:val="28"/>
          <w:szCs w:val="28"/>
          <w:u w:val="single"/>
        </w:rPr>
        <w:t xml:space="preserve"> Part A</w:t>
      </w:r>
    </w:p>
    <w:p w:rsidR="00DB40B6" w:rsidRDefault="00DB40B6" w:rsidP="00DB40B6">
      <w:pPr>
        <w:rPr>
          <w:b/>
          <w:sz w:val="28"/>
          <w:szCs w:val="28"/>
        </w:rPr>
      </w:pPr>
    </w:p>
    <w:p w:rsidR="00DB40B6" w:rsidRDefault="00DB40B6" w:rsidP="00DB40B6">
      <w:pPr>
        <w:pStyle w:val="ListParagraph"/>
        <w:numPr>
          <w:ilvl w:val="0"/>
          <w:numId w:val="1"/>
        </w:numPr>
        <w:rPr>
          <w:b/>
          <w:sz w:val="28"/>
          <w:szCs w:val="28"/>
        </w:rPr>
      </w:pPr>
      <w:r>
        <w:rPr>
          <w:b/>
          <w:sz w:val="28"/>
          <w:szCs w:val="28"/>
        </w:rPr>
        <w:t xml:space="preserve"> When water molecules form, the Oxygen bonds covalently to Hydrogen. The Oxygen Hogs the electron pairs so that they spend most of their time around Oxygen making that end of the molecule more negatively charged than the Hydrogen side of the same water molecule.</w:t>
      </w:r>
    </w:p>
    <w:p w:rsidR="00DB40B6" w:rsidRDefault="004D4BCB" w:rsidP="004D4BCB">
      <w:pPr>
        <w:jc w:val="center"/>
        <w:rPr>
          <w:b/>
          <w:sz w:val="28"/>
          <w:szCs w:val="28"/>
        </w:rPr>
      </w:pPr>
      <w:r>
        <w:rPr>
          <w:rFonts w:ascii="Arial" w:hAnsi="Arial" w:cs="Arial"/>
          <w:noProof/>
          <w:sz w:val="20"/>
          <w:szCs w:val="20"/>
        </w:rPr>
        <w:drawing>
          <wp:inline distT="0" distB="0" distL="0" distR="0">
            <wp:extent cx="2409825" cy="2295525"/>
            <wp:effectExtent l="0" t="0" r="9525" b="9525"/>
            <wp:docPr id="1" name="Picture 1" descr="http://faculty.clintoncc.suny.edu/faculty/michael.gregory/files/bio%20101/bio%20101%20lectures/chemistry/water%20molecul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clintoncc.suny.edu/faculty/michael.gregory/files/bio%20101/bio%20101%20lectures/chemistry/water%20molecule%2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9825" cy="2295525"/>
                    </a:xfrm>
                    <a:prstGeom prst="rect">
                      <a:avLst/>
                    </a:prstGeom>
                    <a:noFill/>
                    <a:ln>
                      <a:noFill/>
                    </a:ln>
                  </pic:spPr>
                </pic:pic>
              </a:graphicData>
            </a:graphic>
          </wp:inline>
        </w:drawing>
      </w:r>
    </w:p>
    <w:p w:rsidR="00AD4328" w:rsidRDefault="00AD4328" w:rsidP="00AD4328">
      <w:pPr>
        <w:pStyle w:val="ListParagraph"/>
        <w:numPr>
          <w:ilvl w:val="0"/>
          <w:numId w:val="1"/>
        </w:numPr>
        <w:rPr>
          <w:b/>
          <w:sz w:val="28"/>
          <w:szCs w:val="28"/>
        </w:rPr>
      </w:pPr>
      <w:r>
        <w:rPr>
          <w:b/>
          <w:sz w:val="28"/>
          <w:szCs w:val="28"/>
        </w:rPr>
        <w:t xml:space="preserve"> A) Water is cohesive so the molecules like to stick to each other. When the blood is pumped it is mostly water so the blood plasma flows as a unit to efficiently transport stuff around the body.</w:t>
      </w:r>
    </w:p>
    <w:p w:rsidR="00AD4328" w:rsidRPr="00AD4328" w:rsidRDefault="00AD4328" w:rsidP="00AD4328">
      <w:pPr>
        <w:pStyle w:val="ListParagraph"/>
        <w:rPr>
          <w:b/>
          <w:sz w:val="28"/>
          <w:szCs w:val="28"/>
        </w:rPr>
      </w:pPr>
    </w:p>
    <w:p w:rsidR="00AD4328" w:rsidRDefault="00AD4328" w:rsidP="00AD4328">
      <w:pPr>
        <w:pStyle w:val="ListParagraph"/>
        <w:rPr>
          <w:b/>
          <w:sz w:val="28"/>
          <w:szCs w:val="28"/>
        </w:rPr>
      </w:pPr>
      <w:r>
        <w:rPr>
          <w:b/>
          <w:sz w:val="28"/>
          <w:szCs w:val="28"/>
        </w:rPr>
        <w:t>B) Water is polar so it is a Universal Solvent.  This helps blood and tissue fluid better dissolve materials.  These fluids can move stuff more efficiently and chemical reactions can occur more easily in a liquid than in solid form.</w:t>
      </w:r>
    </w:p>
    <w:p w:rsidR="00AD4328" w:rsidRDefault="00AD4328" w:rsidP="00AD4328">
      <w:pPr>
        <w:pStyle w:val="ListParagraph"/>
        <w:rPr>
          <w:b/>
          <w:sz w:val="28"/>
          <w:szCs w:val="28"/>
        </w:rPr>
      </w:pPr>
    </w:p>
    <w:p w:rsidR="00AD4328" w:rsidRDefault="00AD4328" w:rsidP="00AD4328">
      <w:pPr>
        <w:pStyle w:val="ListParagraph"/>
        <w:rPr>
          <w:b/>
          <w:sz w:val="28"/>
          <w:szCs w:val="28"/>
        </w:rPr>
      </w:pPr>
      <w:r>
        <w:rPr>
          <w:b/>
          <w:sz w:val="28"/>
          <w:szCs w:val="28"/>
        </w:rPr>
        <w:t>C) Water has a very high specific heat capacity.  So it can absorb or release vast quantities of energy without seeing a significant change in temperature. This helps us maintain thermoregulation better.</w:t>
      </w:r>
    </w:p>
    <w:p w:rsidR="00AD4328" w:rsidRDefault="00AD4328" w:rsidP="00AD4328">
      <w:pPr>
        <w:pStyle w:val="ListParagraph"/>
        <w:rPr>
          <w:b/>
          <w:sz w:val="28"/>
          <w:szCs w:val="28"/>
        </w:rPr>
      </w:pPr>
    </w:p>
    <w:p w:rsidR="00AD4328" w:rsidRDefault="00AD4328" w:rsidP="00AD4328">
      <w:pPr>
        <w:pStyle w:val="ListParagraph"/>
        <w:rPr>
          <w:b/>
          <w:sz w:val="28"/>
          <w:szCs w:val="28"/>
        </w:rPr>
      </w:pPr>
      <w:r>
        <w:rPr>
          <w:b/>
          <w:sz w:val="28"/>
          <w:szCs w:val="28"/>
        </w:rPr>
        <w:t xml:space="preserve">D) Water molecules are cohesive so they have a very high boiling point, so water </w:t>
      </w:r>
      <w:r w:rsidR="000B5776">
        <w:rPr>
          <w:b/>
          <w:sz w:val="28"/>
          <w:szCs w:val="28"/>
        </w:rPr>
        <w:t xml:space="preserve">is a liquid at room temperature. So we can drink it, and we are mostly composed of water so we do not </w:t>
      </w:r>
      <w:proofErr w:type="spellStart"/>
      <w:r w:rsidR="000B5776">
        <w:rPr>
          <w:b/>
          <w:sz w:val="28"/>
          <w:szCs w:val="28"/>
        </w:rPr>
        <w:t>vapourize</w:t>
      </w:r>
      <w:proofErr w:type="spellEnd"/>
      <w:r w:rsidR="000B5776">
        <w:rPr>
          <w:b/>
          <w:sz w:val="28"/>
          <w:szCs w:val="28"/>
        </w:rPr>
        <w:t xml:space="preserve"> or over heat.</w:t>
      </w:r>
    </w:p>
    <w:p w:rsidR="0075354F" w:rsidRDefault="0075354F" w:rsidP="0075354F">
      <w:pPr>
        <w:rPr>
          <w:b/>
          <w:sz w:val="28"/>
          <w:szCs w:val="28"/>
        </w:rPr>
      </w:pPr>
    </w:p>
    <w:p w:rsidR="0075354F" w:rsidRDefault="0075354F" w:rsidP="0075354F">
      <w:pPr>
        <w:pStyle w:val="ListParagraph"/>
        <w:numPr>
          <w:ilvl w:val="0"/>
          <w:numId w:val="1"/>
        </w:numPr>
        <w:rPr>
          <w:b/>
          <w:sz w:val="28"/>
          <w:szCs w:val="28"/>
        </w:rPr>
      </w:pPr>
      <w:r>
        <w:rPr>
          <w:b/>
          <w:sz w:val="28"/>
          <w:szCs w:val="28"/>
        </w:rPr>
        <w:t xml:space="preserve"> Acids release H+ ions and have a pH between 0 </w:t>
      </w:r>
      <w:r w:rsidRPr="0075354F">
        <w:rPr>
          <w:b/>
          <w:sz w:val="28"/>
          <w:szCs w:val="28"/>
        </w:rPr>
        <w:sym w:font="Wingdings" w:char="F0E0"/>
      </w:r>
      <w:r>
        <w:rPr>
          <w:b/>
          <w:sz w:val="28"/>
          <w:szCs w:val="28"/>
        </w:rPr>
        <w:t>6.9</w:t>
      </w:r>
    </w:p>
    <w:p w:rsidR="0075354F" w:rsidRDefault="0075354F" w:rsidP="0075354F">
      <w:pPr>
        <w:pStyle w:val="ListParagraph"/>
        <w:rPr>
          <w:b/>
          <w:sz w:val="28"/>
          <w:szCs w:val="28"/>
        </w:rPr>
      </w:pPr>
      <w:r>
        <w:rPr>
          <w:b/>
          <w:sz w:val="28"/>
          <w:szCs w:val="28"/>
        </w:rPr>
        <w:t xml:space="preserve">Bases release OH- ions and have a pH between 7.1 </w:t>
      </w:r>
      <w:r w:rsidRPr="0075354F">
        <w:rPr>
          <w:b/>
          <w:sz w:val="28"/>
          <w:szCs w:val="28"/>
        </w:rPr>
        <w:sym w:font="Wingdings" w:char="F0E0"/>
      </w:r>
      <w:r>
        <w:rPr>
          <w:b/>
          <w:sz w:val="28"/>
          <w:szCs w:val="28"/>
        </w:rPr>
        <w:t xml:space="preserve"> 14</w:t>
      </w:r>
    </w:p>
    <w:p w:rsidR="00E112D9" w:rsidRDefault="00E112D9" w:rsidP="00E112D9">
      <w:pPr>
        <w:pStyle w:val="ListParagraph"/>
        <w:numPr>
          <w:ilvl w:val="0"/>
          <w:numId w:val="3"/>
        </w:numPr>
        <w:rPr>
          <w:b/>
          <w:sz w:val="28"/>
          <w:szCs w:val="28"/>
        </w:rPr>
      </w:pPr>
      <w:r>
        <w:rPr>
          <w:b/>
          <w:sz w:val="28"/>
          <w:szCs w:val="28"/>
        </w:rPr>
        <w:lastRenderedPageBreak/>
        <w:t xml:space="preserve">When H+ concentration goes up, that means that the pH number is dropping.  Example pH from 5 </w:t>
      </w:r>
      <w:r w:rsidRPr="00E112D9">
        <w:rPr>
          <w:b/>
          <w:sz w:val="28"/>
          <w:szCs w:val="28"/>
        </w:rPr>
        <w:sym w:font="Wingdings" w:char="F0E0"/>
      </w:r>
      <w:r>
        <w:rPr>
          <w:b/>
          <w:sz w:val="28"/>
          <w:szCs w:val="28"/>
        </w:rPr>
        <w:t xml:space="preserve"> 2.   Each number drop is a Ten-Fold increase in H+ ions.  So from 5 </w:t>
      </w:r>
      <w:r w:rsidRPr="00E112D9">
        <w:rPr>
          <w:b/>
          <w:sz w:val="28"/>
          <w:szCs w:val="28"/>
        </w:rPr>
        <w:sym w:font="Wingdings" w:char="F0E0"/>
      </w:r>
      <w:r>
        <w:rPr>
          <w:b/>
          <w:sz w:val="28"/>
          <w:szCs w:val="28"/>
        </w:rPr>
        <w:t xml:space="preserve"> 4 </w:t>
      </w:r>
      <w:r w:rsidRPr="00E112D9">
        <w:rPr>
          <w:b/>
          <w:sz w:val="28"/>
          <w:szCs w:val="28"/>
        </w:rPr>
        <w:sym w:font="Wingdings" w:char="F0E0"/>
      </w:r>
      <w:r>
        <w:rPr>
          <w:b/>
          <w:sz w:val="28"/>
          <w:szCs w:val="28"/>
        </w:rPr>
        <w:t xml:space="preserve"> 3 </w:t>
      </w:r>
      <w:r w:rsidRPr="00E112D9">
        <w:rPr>
          <w:b/>
          <w:sz w:val="28"/>
          <w:szCs w:val="28"/>
        </w:rPr>
        <w:sym w:font="Wingdings" w:char="F0E0"/>
      </w:r>
      <w:r>
        <w:rPr>
          <w:b/>
          <w:sz w:val="28"/>
          <w:szCs w:val="28"/>
        </w:rPr>
        <w:t xml:space="preserve"> 2 = 1000 times more H+ ions.</w:t>
      </w:r>
    </w:p>
    <w:p w:rsidR="00E112D9" w:rsidRDefault="00E112D9" w:rsidP="00E112D9">
      <w:pPr>
        <w:rPr>
          <w:b/>
          <w:sz w:val="28"/>
          <w:szCs w:val="28"/>
        </w:rPr>
      </w:pPr>
    </w:p>
    <w:p w:rsidR="00E112D9" w:rsidRDefault="00E67757" w:rsidP="00E112D9">
      <w:pPr>
        <w:pStyle w:val="ListParagraph"/>
        <w:numPr>
          <w:ilvl w:val="0"/>
          <w:numId w:val="1"/>
        </w:numPr>
        <w:rPr>
          <w:b/>
          <w:sz w:val="28"/>
          <w:szCs w:val="28"/>
        </w:rPr>
      </w:pPr>
      <w:r>
        <w:rPr>
          <w:b/>
          <w:sz w:val="28"/>
          <w:szCs w:val="28"/>
        </w:rPr>
        <w:t xml:space="preserve"> Buffers are chemical that work to resist pH changes.  They can either take up extra OH – ions or take up extra H+ ions.</w:t>
      </w:r>
    </w:p>
    <w:p w:rsidR="00E659B8" w:rsidRDefault="00E659B8" w:rsidP="00E659B8">
      <w:pPr>
        <w:pStyle w:val="ListParagraph"/>
        <w:rPr>
          <w:b/>
          <w:sz w:val="28"/>
          <w:szCs w:val="28"/>
        </w:rPr>
      </w:pPr>
      <w:proofErr w:type="gramStart"/>
      <w:r>
        <w:rPr>
          <w:b/>
          <w:sz w:val="28"/>
          <w:szCs w:val="28"/>
        </w:rPr>
        <w:t>Example :</w:t>
      </w:r>
      <w:proofErr w:type="gramEnd"/>
      <w:r>
        <w:rPr>
          <w:b/>
          <w:sz w:val="28"/>
          <w:szCs w:val="28"/>
        </w:rPr>
        <w:t xml:space="preserve"> HCO</w:t>
      </w:r>
      <w:r w:rsidRPr="00E659B8">
        <w:rPr>
          <w:b/>
          <w:sz w:val="28"/>
          <w:szCs w:val="28"/>
          <w:vertAlign w:val="subscript"/>
        </w:rPr>
        <w:t>3</w:t>
      </w:r>
      <w:r w:rsidRPr="00E659B8">
        <w:rPr>
          <w:b/>
          <w:sz w:val="28"/>
          <w:szCs w:val="28"/>
          <w:vertAlign w:val="superscript"/>
        </w:rPr>
        <w:t>-</w:t>
      </w:r>
      <w:r>
        <w:rPr>
          <w:b/>
          <w:sz w:val="28"/>
          <w:szCs w:val="28"/>
        </w:rPr>
        <w:t xml:space="preserve"> (bicarbonate) can take up extra H</w:t>
      </w:r>
      <w:r w:rsidRPr="00E659B8">
        <w:rPr>
          <w:b/>
          <w:sz w:val="28"/>
          <w:szCs w:val="28"/>
          <w:vertAlign w:val="superscript"/>
        </w:rPr>
        <w:t xml:space="preserve"> +</w:t>
      </w:r>
      <w:r>
        <w:rPr>
          <w:b/>
          <w:sz w:val="28"/>
          <w:szCs w:val="28"/>
        </w:rPr>
        <w:t xml:space="preserve"> ions.</w:t>
      </w:r>
    </w:p>
    <w:p w:rsidR="00E659B8" w:rsidRDefault="00E659B8" w:rsidP="00E659B8">
      <w:pPr>
        <w:pStyle w:val="ListParagraph"/>
        <w:rPr>
          <w:b/>
          <w:sz w:val="28"/>
          <w:szCs w:val="28"/>
        </w:rPr>
      </w:pPr>
    </w:p>
    <w:p w:rsidR="00E659B8" w:rsidRDefault="00E659B8" w:rsidP="00E659B8">
      <w:pPr>
        <w:pStyle w:val="ListParagraph"/>
        <w:rPr>
          <w:b/>
          <w:sz w:val="28"/>
          <w:szCs w:val="28"/>
        </w:rPr>
      </w:pPr>
      <w:r>
        <w:rPr>
          <w:b/>
          <w:sz w:val="28"/>
          <w:szCs w:val="28"/>
        </w:rPr>
        <w:tab/>
      </w:r>
      <w:r>
        <w:rPr>
          <w:b/>
          <w:sz w:val="28"/>
          <w:szCs w:val="28"/>
        </w:rPr>
        <w:tab/>
        <w:t>HCO</w:t>
      </w:r>
      <w:r w:rsidRPr="00E659B8">
        <w:rPr>
          <w:b/>
          <w:sz w:val="28"/>
          <w:szCs w:val="28"/>
          <w:vertAlign w:val="subscript"/>
        </w:rPr>
        <w:t>3</w:t>
      </w:r>
      <w:proofErr w:type="gramStart"/>
      <w:r w:rsidRPr="00E659B8">
        <w:rPr>
          <w:b/>
          <w:sz w:val="28"/>
          <w:szCs w:val="28"/>
          <w:vertAlign w:val="superscript"/>
        </w:rPr>
        <w:t xml:space="preserve">- </w:t>
      </w:r>
      <w:r>
        <w:rPr>
          <w:b/>
          <w:sz w:val="28"/>
          <w:szCs w:val="28"/>
        </w:rPr>
        <w:t xml:space="preserve"> +</w:t>
      </w:r>
      <w:proofErr w:type="gramEnd"/>
      <w:r>
        <w:rPr>
          <w:b/>
          <w:sz w:val="28"/>
          <w:szCs w:val="28"/>
        </w:rPr>
        <w:t xml:space="preserve"> H</w:t>
      </w:r>
      <w:r w:rsidRPr="00E659B8">
        <w:rPr>
          <w:b/>
          <w:sz w:val="28"/>
          <w:szCs w:val="28"/>
          <w:vertAlign w:val="superscript"/>
        </w:rPr>
        <w:t>+</w:t>
      </w:r>
      <w:r>
        <w:rPr>
          <w:b/>
          <w:sz w:val="28"/>
          <w:szCs w:val="28"/>
        </w:rPr>
        <w:t xml:space="preserve">  </w:t>
      </w:r>
      <w:r w:rsidRPr="00E659B8">
        <w:rPr>
          <w:b/>
          <w:sz w:val="28"/>
          <w:szCs w:val="28"/>
        </w:rPr>
        <w:sym w:font="Wingdings" w:char="F0E0"/>
      </w:r>
      <w:r>
        <w:rPr>
          <w:b/>
          <w:sz w:val="28"/>
          <w:szCs w:val="28"/>
        </w:rPr>
        <w:t xml:space="preserve"> H</w:t>
      </w:r>
      <w:r w:rsidRPr="00E659B8">
        <w:rPr>
          <w:b/>
          <w:sz w:val="28"/>
          <w:szCs w:val="28"/>
          <w:vertAlign w:val="subscript"/>
        </w:rPr>
        <w:t>2</w:t>
      </w:r>
      <w:r>
        <w:rPr>
          <w:b/>
          <w:sz w:val="28"/>
          <w:szCs w:val="28"/>
        </w:rPr>
        <w:t>CO</w:t>
      </w:r>
      <w:r w:rsidRPr="00E659B8">
        <w:rPr>
          <w:b/>
          <w:sz w:val="28"/>
          <w:szCs w:val="28"/>
          <w:vertAlign w:val="subscript"/>
        </w:rPr>
        <w:t>3</w:t>
      </w:r>
      <w:r>
        <w:rPr>
          <w:b/>
          <w:sz w:val="28"/>
          <w:szCs w:val="28"/>
        </w:rPr>
        <w:t xml:space="preserve"> </w:t>
      </w:r>
      <w:r w:rsidRPr="00E659B8">
        <w:rPr>
          <w:b/>
          <w:sz w:val="28"/>
          <w:szCs w:val="28"/>
        </w:rPr>
        <w:sym w:font="Wingdings" w:char="F0E0"/>
      </w:r>
      <w:r>
        <w:rPr>
          <w:b/>
          <w:sz w:val="28"/>
          <w:szCs w:val="28"/>
        </w:rPr>
        <w:t xml:space="preserve">  H</w:t>
      </w:r>
      <w:r w:rsidRPr="00E659B8">
        <w:rPr>
          <w:b/>
          <w:sz w:val="28"/>
          <w:szCs w:val="28"/>
          <w:vertAlign w:val="subscript"/>
        </w:rPr>
        <w:t>2</w:t>
      </w:r>
      <w:r>
        <w:rPr>
          <w:b/>
          <w:sz w:val="28"/>
          <w:szCs w:val="28"/>
        </w:rPr>
        <w:t>O + CO</w:t>
      </w:r>
      <w:r w:rsidRPr="00E659B8">
        <w:rPr>
          <w:b/>
          <w:sz w:val="28"/>
          <w:szCs w:val="28"/>
          <w:vertAlign w:val="subscript"/>
        </w:rPr>
        <w:t>2</w:t>
      </w:r>
    </w:p>
    <w:p w:rsidR="00E67757" w:rsidRDefault="00E67757" w:rsidP="00E67757">
      <w:pPr>
        <w:ind w:left="360"/>
        <w:rPr>
          <w:b/>
          <w:sz w:val="28"/>
          <w:szCs w:val="28"/>
        </w:rPr>
      </w:pPr>
    </w:p>
    <w:p w:rsidR="00E67757" w:rsidRDefault="003A1D53" w:rsidP="00E67757">
      <w:pPr>
        <w:pStyle w:val="ListParagraph"/>
        <w:numPr>
          <w:ilvl w:val="0"/>
          <w:numId w:val="1"/>
        </w:numPr>
        <w:rPr>
          <w:b/>
          <w:sz w:val="28"/>
          <w:szCs w:val="28"/>
        </w:rPr>
      </w:pPr>
      <w:r>
        <w:rPr>
          <w:b/>
          <w:sz w:val="28"/>
          <w:szCs w:val="28"/>
        </w:rPr>
        <w:t xml:space="preserve"> Categories of Organic Molecules:</w:t>
      </w:r>
      <w:r w:rsidR="00F903E6">
        <w:rPr>
          <w:b/>
          <w:sz w:val="28"/>
          <w:szCs w:val="28"/>
        </w:rPr>
        <w:br/>
        <w:t xml:space="preserve">                                                </w:t>
      </w:r>
      <w:r w:rsidR="00F903E6" w:rsidRPr="00F903E6">
        <w:rPr>
          <w:b/>
          <w:sz w:val="28"/>
          <w:szCs w:val="28"/>
          <w:u w:val="single"/>
        </w:rPr>
        <w:t>MONOMERS</w:t>
      </w:r>
    </w:p>
    <w:p w:rsidR="003A1D53" w:rsidRDefault="003A1D53" w:rsidP="003A1D53">
      <w:pPr>
        <w:pStyle w:val="ListParagraph"/>
        <w:numPr>
          <w:ilvl w:val="0"/>
          <w:numId w:val="4"/>
        </w:numPr>
        <w:rPr>
          <w:b/>
          <w:sz w:val="28"/>
          <w:szCs w:val="28"/>
        </w:rPr>
      </w:pPr>
      <w:r>
        <w:rPr>
          <w:b/>
          <w:sz w:val="28"/>
          <w:szCs w:val="28"/>
        </w:rPr>
        <w:t xml:space="preserve">Carbohydrates -  </w:t>
      </w:r>
      <w:r w:rsidR="00F903E6">
        <w:rPr>
          <w:b/>
          <w:sz w:val="28"/>
          <w:szCs w:val="28"/>
        </w:rPr>
        <w:tab/>
      </w:r>
      <w:r>
        <w:rPr>
          <w:b/>
          <w:sz w:val="28"/>
          <w:szCs w:val="28"/>
        </w:rPr>
        <w:t>Monosaccharides like Glucose</w:t>
      </w:r>
    </w:p>
    <w:p w:rsidR="003A1D53" w:rsidRDefault="003A1D53" w:rsidP="003A1D53">
      <w:pPr>
        <w:pStyle w:val="ListParagraph"/>
        <w:numPr>
          <w:ilvl w:val="0"/>
          <w:numId w:val="4"/>
        </w:numPr>
        <w:rPr>
          <w:b/>
          <w:sz w:val="28"/>
          <w:szCs w:val="28"/>
        </w:rPr>
      </w:pPr>
      <w:r>
        <w:rPr>
          <w:b/>
          <w:sz w:val="28"/>
          <w:szCs w:val="28"/>
        </w:rPr>
        <w:t xml:space="preserve">Proteins  - </w:t>
      </w:r>
      <w:r w:rsidR="00F903E6">
        <w:rPr>
          <w:b/>
          <w:sz w:val="28"/>
          <w:szCs w:val="28"/>
        </w:rPr>
        <w:tab/>
      </w:r>
      <w:r w:rsidR="00F903E6">
        <w:rPr>
          <w:b/>
          <w:sz w:val="28"/>
          <w:szCs w:val="28"/>
        </w:rPr>
        <w:tab/>
      </w:r>
      <w:r>
        <w:rPr>
          <w:b/>
          <w:sz w:val="28"/>
          <w:szCs w:val="28"/>
        </w:rPr>
        <w:t>Amino Acids</w:t>
      </w:r>
    </w:p>
    <w:p w:rsidR="003A1D53" w:rsidRDefault="003A1D53" w:rsidP="003A1D53">
      <w:pPr>
        <w:pStyle w:val="ListParagraph"/>
        <w:numPr>
          <w:ilvl w:val="0"/>
          <w:numId w:val="4"/>
        </w:numPr>
        <w:rPr>
          <w:b/>
          <w:sz w:val="28"/>
          <w:szCs w:val="28"/>
        </w:rPr>
      </w:pPr>
      <w:r>
        <w:rPr>
          <w:b/>
          <w:sz w:val="28"/>
          <w:szCs w:val="28"/>
        </w:rPr>
        <w:t xml:space="preserve">Fats – </w:t>
      </w:r>
      <w:r w:rsidR="00F903E6">
        <w:rPr>
          <w:b/>
          <w:sz w:val="28"/>
          <w:szCs w:val="28"/>
        </w:rPr>
        <w:tab/>
      </w:r>
      <w:r w:rsidR="00F903E6">
        <w:rPr>
          <w:b/>
          <w:sz w:val="28"/>
          <w:szCs w:val="28"/>
        </w:rPr>
        <w:tab/>
      </w:r>
      <w:r w:rsidR="00F903E6">
        <w:rPr>
          <w:b/>
          <w:sz w:val="28"/>
          <w:szCs w:val="28"/>
        </w:rPr>
        <w:tab/>
      </w:r>
      <w:r>
        <w:rPr>
          <w:b/>
          <w:sz w:val="28"/>
          <w:szCs w:val="28"/>
        </w:rPr>
        <w:t>Glycerol and Fatty Acids</w:t>
      </w:r>
    </w:p>
    <w:p w:rsidR="003A1D53" w:rsidRDefault="003A1D53" w:rsidP="003A1D53">
      <w:pPr>
        <w:pStyle w:val="ListParagraph"/>
        <w:numPr>
          <w:ilvl w:val="0"/>
          <w:numId w:val="4"/>
        </w:numPr>
        <w:rPr>
          <w:b/>
          <w:sz w:val="28"/>
          <w:szCs w:val="28"/>
        </w:rPr>
      </w:pPr>
      <w:r>
        <w:rPr>
          <w:b/>
          <w:sz w:val="28"/>
          <w:szCs w:val="28"/>
        </w:rPr>
        <w:t xml:space="preserve">Nucleic Acids – </w:t>
      </w:r>
      <w:r w:rsidR="00F903E6">
        <w:rPr>
          <w:b/>
          <w:sz w:val="28"/>
          <w:szCs w:val="28"/>
        </w:rPr>
        <w:tab/>
      </w:r>
      <w:r>
        <w:rPr>
          <w:b/>
          <w:sz w:val="28"/>
          <w:szCs w:val="28"/>
        </w:rPr>
        <w:t>Nucleotides</w:t>
      </w:r>
    </w:p>
    <w:p w:rsidR="003A1D53" w:rsidRDefault="003A1D53" w:rsidP="003A1D53">
      <w:pPr>
        <w:rPr>
          <w:b/>
          <w:sz w:val="28"/>
          <w:szCs w:val="28"/>
        </w:rPr>
      </w:pPr>
    </w:p>
    <w:p w:rsidR="003A1D53" w:rsidRPr="003A1D53" w:rsidRDefault="003A1D53" w:rsidP="003A1D53">
      <w:pPr>
        <w:rPr>
          <w:b/>
          <w:sz w:val="28"/>
          <w:szCs w:val="28"/>
        </w:rPr>
      </w:pPr>
      <w:r>
        <w:rPr>
          <w:b/>
          <w:sz w:val="28"/>
          <w:szCs w:val="28"/>
        </w:rPr>
        <w:t>Functions:</w:t>
      </w:r>
    </w:p>
    <w:p w:rsidR="00DC3E0C" w:rsidRDefault="00DC3E0C" w:rsidP="00DC3E0C">
      <w:pPr>
        <w:pStyle w:val="ListParagraph"/>
        <w:numPr>
          <w:ilvl w:val="0"/>
          <w:numId w:val="5"/>
        </w:numPr>
        <w:rPr>
          <w:b/>
          <w:sz w:val="28"/>
          <w:szCs w:val="28"/>
        </w:rPr>
      </w:pPr>
      <w:r>
        <w:rPr>
          <w:b/>
          <w:sz w:val="28"/>
          <w:szCs w:val="28"/>
        </w:rPr>
        <w:t>Carbohydrates -  Mostly for energy</w:t>
      </w:r>
    </w:p>
    <w:p w:rsidR="00DC3E0C" w:rsidRDefault="00DC3E0C" w:rsidP="00DC3E0C">
      <w:pPr>
        <w:pStyle w:val="ListParagraph"/>
        <w:numPr>
          <w:ilvl w:val="0"/>
          <w:numId w:val="5"/>
        </w:numPr>
        <w:rPr>
          <w:b/>
          <w:sz w:val="28"/>
          <w:szCs w:val="28"/>
        </w:rPr>
      </w:pPr>
      <w:r>
        <w:rPr>
          <w:b/>
          <w:sz w:val="28"/>
          <w:szCs w:val="28"/>
        </w:rPr>
        <w:t>Proteins  - Mostly for structure</w:t>
      </w:r>
    </w:p>
    <w:p w:rsidR="00DC3E0C" w:rsidRDefault="00DC3E0C" w:rsidP="00DC3E0C">
      <w:pPr>
        <w:pStyle w:val="ListParagraph"/>
        <w:numPr>
          <w:ilvl w:val="0"/>
          <w:numId w:val="5"/>
        </w:numPr>
        <w:rPr>
          <w:b/>
          <w:sz w:val="28"/>
          <w:szCs w:val="28"/>
        </w:rPr>
      </w:pPr>
      <w:r>
        <w:rPr>
          <w:b/>
          <w:sz w:val="28"/>
          <w:szCs w:val="28"/>
        </w:rPr>
        <w:t>Fats – Mostly for storing energy</w:t>
      </w:r>
    </w:p>
    <w:p w:rsidR="00DC3E0C" w:rsidRDefault="00DC3E0C" w:rsidP="00DC3E0C">
      <w:pPr>
        <w:pStyle w:val="ListParagraph"/>
        <w:numPr>
          <w:ilvl w:val="0"/>
          <w:numId w:val="5"/>
        </w:numPr>
        <w:rPr>
          <w:b/>
          <w:sz w:val="28"/>
          <w:szCs w:val="28"/>
        </w:rPr>
      </w:pPr>
      <w:r>
        <w:rPr>
          <w:b/>
          <w:sz w:val="28"/>
          <w:szCs w:val="28"/>
        </w:rPr>
        <w:t>Nucleic Acids – For containing genetic blue prints to build proteins</w:t>
      </w:r>
    </w:p>
    <w:p w:rsidR="00DC3E0C" w:rsidRDefault="00DC3E0C" w:rsidP="00DC3E0C">
      <w:pPr>
        <w:rPr>
          <w:b/>
          <w:sz w:val="28"/>
          <w:szCs w:val="28"/>
        </w:rPr>
      </w:pPr>
    </w:p>
    <w:p w:rsidR="00DC3E0C" w:rsidRDefault="00F903E6" w:rsidP="00F903E6">
      <w:pPr>
        <w:pStyle w:val="ListParagraph"/>
        <w:numPr>
          <w:ilvl w:val="0"/>
          <w:numId w:val="1"/>
        </w:numPr>
        <w:rPr>
          <w:b/>
          <w:sz w:val="28"/>
          <w:szCs w:val="28"/>
        </w:rPr>
      </w:pPr>
      <w:r>
        <w:rPr>
          <w:b/>
          <w:sz w:val="28"/>
          <w:szCs w:val="28"/>
        </w:rPr>
        <w:t xml:space="preserve"> Hydrolysis is the addition of water to a polymer to break apart the polymer into its monomers.</w:t>
      </w:r>
      <w:r>
        <w:rPr>
          <w:b/>
          <w:sz w:val="28"/>
          <w:szCs w:val="28"/>
        </w:rPr>
        <w:br/>
      </w:r>
      <w:r w:rsidR="004D4BCB">
        <w:rPr>
          <w:rFonts w:ascii="Arial" w:hAnsi="Arial" w:cs="Arial"/>
          <w:noProof/>
          <w:sz w:val="20"/>
          <w:szCs w:val="20"/>
        </w:rPr>
        <w:drawing>
          <wp:inline distT="0" distB="0" distL="0" distR="0">
            <wp:extent cx="5943600" cy="2733675"/>
            <wp:effectExtent l="0" t="0" r="0" b="9525"/>
            <wp:docPr id="2" name="Picture 2" descr="http://www.sciencelearn.org.nz/var/sciencelearn/storage/images/contexts/digestion-chemistry/sci-media/images/hydrolysis-reaction/497081-1-eng-NZ/Hydrolysis-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learn.org.nz/var/sciencelearn/storage/images/contexts/digestion-chemistry/sci-media/images/hydrolysis-reaction/497081-1-eng-NZ/Hydrolysis-rea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F903E6" w:rsidRDefault="00F903E6" w:rsidP="00F903E6">
      <w:pPr>
        <w:pStyle w:val="ListParagraph"/>
        <w:rPr>
          <w:b/>
          <w:sz w:val="28"/>
          <w:szCs w:val="28"/>
        </w:rPr>
      </w:pPr>
    </w:p>
    <w:p w:rsidR="00F903E6" w:rsidRDefault="00F903E6" w:rsidP="00F903E6">
      <w:pPr>
        <w:pStyle w:val="ListParagraph"/>
        <w:rPr>
          <w:b/>
          <w:sz w:val="28"/>
          <w:szCs w:val="28"/>
        </w:rPr>
      </w:pPr>
      <w:r>
        <w:rPr>
          <w:b/>
          <w:sz w:val="28"/>
          <w:szCs w:val="28"/>
        </w:rPr>
        <w:t>Dehydration Synthesis is the type of reaction that occurs when a "H" atom is taken off of one monomer while an "OH" is taken off of another monomer.  So water is formed and a covalent bond forms between the two monomers.</w:t>
      </w:r>
    </w:p>
    <w:p w:rsidR="00152383" w:rsidRDefault="004D4BCB" w:rsidP="00152383">
      <w:pPr>
        <w:rPr>
          <w:b/>
          <w:sz w:val="28"/>
          <w:szCs w:val="28"/>
        </w:rPr>
      </w:pPr>
      <w:r>
        <w:rPr>
          <w:rFonts w:ascii="Arial" w:hAnsi="Arial" w:cs="Arial"/>
          <w:noProof/>
          <w:sz w:val="20"/>
          <w:szCs w:val="20"/>
        </w:rPr>
        <w:drawing>
          <wp:inline distT="0" distB="0" distL="0" distR="0">
            <wp:extent cx="5943600" cy="1341813"/>
            <wp:effectExtent l="0" t="0" r="0" b="0"/>
            <wp:docPr id="3" name="Picture 3" descr="http://cnx.org/content/m44397/latest/Figure_03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nx.org/content/m44397/latest/Figure_03_01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41813"/>
                    </a:xfrm>
                    <a:prstGeom prst="rect">
                      <a:avLst/>
                    </a:prstGeom>
                    <a:noFill/>
                    <a:ln>
                      <a:noFill/>
                    </a:ln>
                  </pic:spPr>
                </pic:pic>
              </a:graphicData>
            </a:graphic>
          </wp:inline>
        </w:drawing>
      </w:r>
    </w:p>
    <w:p w:rsidR="004D4BCB" w:rsidRDefault="004D4BCB" w:rsidP="00152383">
      <w:pPr>
        <w:rPr>
          <w:b/>
          <w:sz w:val="28"/>
          <w:szCs w:val="28"/>
        </w:rPr>
      </w:pPr>
    </w:p>
    <w:p w:rsidR="00152383" w:rsidRDefault="00152383" w:rsidP="00152383">
      <w:pPr>
        <w:pStyle w:val="ListParagraph"/>
        <w:numPr>
          <w:ilvl w:val="0"/>
          <w:numId w:val="1"/>
        </w:numPr>
        <w:rPr>
          <w:b/>
          <w:sz w:val="28"/>
          <w:szCs w:val="28"/>
        </w:rPr>
      </w:pPr>
      <w:r>
        <w:rPr>
          <w:b/>
          <w:sz w:val="28"/>
          <w:szCs w:val="28"/>
        </w:rPr>
        <w:t xml:space="preserve"> Monosaccharide – Is a one-unit carbohydrate molecule. Ex GLUCOSE</w:t>
      </w:r>
    </w:p>
    <w:p w:rsidR="00C44EFD" w:rsidRDefault="00C44EFD" w:rsidP="00C44EFD">
      <w:pPr>
        <w:pStyle w:val="ListParagraph"/>
        <w:rPr>
          <w:b/>
          <w:sz w:val="28"/>
          <w:szCs w:val="28"/>
        </w:rPr>
      </w:pPr>
      <w:r>
        <w:rPr>
          <w:rFonts w:ascii="Arial" w:hAnsi="Arial" w:cs="Arial"/>
          <w:noProof/>
          <w:sz w:val="20"/>
          <w:szCs w:val="20"/>
        </w:rPr>
        <w:drawing>
          <wp:inline distT="0" distB="0" distL="0" distR="0">
            <wp:extent cx="2381250" cy="2085975"/>
            <wp:effectExtent l="0" t="0" r="0" b="9525"/>
            <wp:docPr id="4" name="Picture 4" descr="http://img.tfd.com/mgh/ceb/thumb/Structural-formula-for-x3b1-D-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fd.com/mgh/ceb/thumb/Structural-formula-for-x3b1-D-gluco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085975"/>
                    </a:xfrm>
                    <a:prstGeom prst="rect">
                      <a:avLst/>
                    </a:prstGeom>
                    <a:noFill/>
                    <a:ln>
                      <a:noFill/>
                    </a:ln>
                  </pic:spPr>
                </pic:pic>
              </a:graphicData>
            </a:graphic>
          </wp:inline>
        </w:drawing>
      </w:r>
    </w:p>
    <w:p w:rsidR="00152383" w:rsidRDefault="00152383" w:rsidP="00152383">
      <w:pPr>
        <w:pStyle w:val="ListParagraph"/>
        <w:rPr>
          <w:b/>
          <w:sz w:val="28"/>
          <w:szCs w:val="28"/>
        </w:rPr>
      </w:pPr>
      <w:r>
        <w:rPr>
          <w:b/>
          <w:sz w:val="28"/>
          <w:szCs w:val="28"/>
        </w:rPr>
        <w:t xml:space="preserve">Disaccharide – Is a double-unit carbohydrate molecule. Ex. </w:t>
      </w:r>
      <w:r w:rsidR="008A06A8">
        <w:rPr>
          <w:b/>
          <w:sz w:val="28"/>
          <w:szCs w:val="28"/>
        </w:rPr>
        <w:t>MALTOSE</w:t>
      </w:r>
      <w:bookmarkStart w:id="0" w:name="_GoBack"/>
      <w:bookmarkEnd w:id="0"/>
      <w:r w:rsidR="00C44EFD">
        <w:rPr>
          <w:b/>
          <w:sz w:val="28"/>
          <w:szCs w:val="28"/>
        </w:rPr>
        <w:br/>
      </w:r>
      <w:r w:rsidR="00C44EFD">
        <w:rPr>
          <w:rFonts w:ascii="Arial" w:hAnsi="Arial" w:cs="Arial"/>
          <w:noProof/>
          <w:sz w:val="20"/>
          <w:szCs w:val="20"/>
        </w:rPr>
        <w:drawing>
          <wp:inline distT="0" distB="0" distL="0" distR="0">
            <wp:extent cx="3067050" cy="1619250"/>
            <wp:effectExtent l="0" t="0" r="0" b="0"/>
            <wp:docPr id="5" name="Picture 5" descr="http://upload.wikimedia.org/wikipedia/commons/thumb/9/93/Maltose_Haworth.svg/322px-Maltose_Hawor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3/Maltose_Haworth.svg/322px-Maltose_Haworth.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619250"/>
                    </a:xfrm>
                    <a:prstGeom prst="rect">
                      <a:avLst/>
                    </a:prstGeom>
                    <a:noFill/>
                    <a:ln>
                      <a:noFill/>
                    </a:ln>
                  </pic:spPr>
                </pic:pic>
              </a:graphicData>
            </a:graphic>
          </wp:inline>
        </w:drawing>
      </w:r>
    </w:p>
    <w:p w:rsidR="00152383" w:rsidRDefault="00152383" w:rsidP="00152383">
      <w:pPr>
        <w:pStyle w:val="ListParagraph"/>
        <w:rPr>
          <w:b/>
          <w:sz w:val="28"/>
          <w:szCs w:val="28"/>
        </w:rPr>
      </w:pPr>
      <w:r>
        <w:rPr>
          <w:b/>
          <w:sz w:val="28"/>
          <w:szCs w:val="28"/>
        </w:rPr>
        <w:lastRenderedPageBreak/>
        <w:t xml:space="preserve">Polysaccharide – Is a many-unit carbohydrate molecule. Ex. GLYCOGEN, </w:t>
      </w:r>
      <w:r w:rsidRPr="00C44EFD">
        <w:rPr>
          <w:b/>
          <w:color w:val="FF0000"/>
          <w:sz w:val="28"/>
          <w:szCs w:val="28"/>
        </w:rPr>
        <w:t>STARCH</w:t>
      </w:r>
      <w:r>
        <w:rPr>
          <w:b/>
          <w:sz w:val="28"/>
          <w:szCs w:val="28"/>
        </w:rPr>
        <w:t xml:space="preserve"> or CELLULOSE.</w:t>
      </w:r>
      <w:r w:rsidR="00C44EFD">
        <w:rPr>
          <w:b/>
          <w:sz w:val="28"/>
          <w:szCs w:val="28"/>
        </w:rPr>
        <w:br/>
      </w:r>
      <w:r w:rsidR="00C44EFD">
        <w:rPr>
          <w:rFonts w:ascii="Arial" w:hAnsi="Arial" w:cs="Arial"/>
          <w:noProof/>
          <w:sz w:val="20"/>
          <w:szCs w:val="20"/>
        </w:rPr>
        <w:drawing>
          <wp:inline distT="0" distB="0" distL="0" distR="0">
            <wp:extent cx="4467225" cy="1962150"/>
            <wp:effectExtent l="0" t="0" r="0" b="0"/>
            <wp:docPr id="6" name="Picture 6" descr="http://web.visionlearning.com/custom/chemistry/custom/images/starch_yell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visionlearning.com/custom/chemistry/custom/images/starch_yellow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1962150"/>
                    </a:xfrm>
                    <a:prstGeom prst="rect">
                      <a:avLst/>
                    </a:prstGeom>
                    <a:noFill/>
                    <a:ln>
                      <a:noFill/>
                    </a:ln>
                  </pic:spPr>
                </pic:pic>
              </a:graphicData>
            </a:graphic>
          </wp:inline>
        </w:drawing>
      </w:r>
    </w:p>
    <w:p w:rsidR="00152383" w:rsidRDefault="00152383" w:rsidP="00152383">
      <w:pPr>
        <w:rPr>
          <w:b/>
          <w:sz w:val="28"/>
          <w:szCs w:val="28"/>
        </w:rPr>
      </w:pPr>
    </w:p>
    <w:p w:rsidR="006F5A01" w:rsidRDefault="00152383" w:rsidP="00152383">
      <w:pPr>
        <w:pStyle w:val="ListParagraph"/>
        <w:numPr>
          <w:ilvl w:val="0"/>
          <w:numId w:val="1"/>
        </w:numPr>
        <w:rPr>
          <w:b/>
          <w:sz w:val="28"/>
          <w:szCs w:val="28"/>
        </w:rPr>
      </w:pPr>
      <w:r>
        <w:rPr>
          <w:b/>
          <w:sz w:val="28"/>
          <w:szCs w:val="28"/>
        </w:rPr>
        <w:t xml:space="preserve"> See Below:</w:t>
      </w:r>
      <w:r w:rsidR="00C44EFD">
        <w:rPr>
          <w:b/>
          <w:sz w:val="28"/>
          <w:szCs w:val="28"/>
        </w:rPr>
        <w:br/>
      </w:r>
    </w:p>
    <w:tbl>
      <w:tblPr>
        <w:tblStyle w:val="TableGrid"/>
        <w:tblW w:w="0" w:type="auto"/>
        <w:tblInd w:w="360" w:type="dxa"/>
        <w:tblLook w:val="04A0" w:firstRow="1" w:lastRow="0" w:firstColumn="1" w:lastColumn="0" w:noHBand="0" w:noVBand="1"/>
      </w:tblPr>
      <w:tblGrid>
        <w:gridCol w:w="3130"/>
        <w:gridCol w:w="3056"/>
        <w:gridCol w:w="3030"/>
      </w:tblGrid>
      <w:tr w:rsidR="00DB3302" w:rsidTr="00DB3302">
        <w:tc>
          <w:tcPr>
            <w:tcW w:w="3130" w:type="dxa"/>
          </w:tcPr>
          <w:p w:rsidR="006F5A01" w:rsidRDefault="006F5A01" w:rsidP="006F5A01">
            <w:pPr>
              <w:jc w:val="center"/>
              <w:rPr>
                <w:b/>
                <w:sz w:val="28"/>
                <w:szCs w:val="28"/>
              </w:rPr>
            </w:pPr>
            <w:r>
              <w:rPr>
                <w:b/>
                <w:sz w:val="28"/>
                <w:szCs w:val="28"/>
              </w:rPr>
              <w:t>TYPE OF</w:t>
            </w:r>
          </w:p>
          <w:p w:rsidR="006F5A01" w:rsidRDefault="006F5A01" w:rsidP="006F5A01">
            <w:pPr>
              <w:jc w:val="center"/>
              <w:rPr>
                <w:b/>
                <w:sz w:val="28"/>
                <w:szCs w:val="28"/>
              </w:rPr>
            </w:pPr>
            <w:r>
              <w:rPr>
                <w:b/>
                <w:sz w:val="28"/>
                <w:szCs w:val="28"/>
              </w:rPr>
              <w:t>CARBOHYDRATE</w:t>
            </w:r>
          </w:p>
        </w:tc>
        <w:tc>
          <w:tcPr>
            <w:tcW w:w="3056" w:type="dxa"/>
          </w:tcPr>
          <w:p w:rsidR="006F5A01" w:rsidRDefault="006F5A01" w:rsidP="006F5A01">
            <w:pPr>
              <w:jc w:val="center"/>
              <w:rPr>
                <w:b/>
                <w:sz w:val="28"/>
                <w:szCs w:val="28"/>
              </w:rPr>
            </w:pPr>
            <w:r>
              <w:rPr>
                <w:b/>
                <w:sz w:val="28"/>
                <w:szCs w:val="28"/>
              </w:rPr>
              <w:t>STRUCTURE</w:t>
            </w:r>
          </w:p>
        </w:tc>
        <w:tc>
          <w:tcPr>
            <w:tcW w:w="3030" w:type="dxa"/>
          </w:tcPr>
          <w:p w:rsidR="006F5A01" w:rsidRDefault="006F5A01" w:rsidP="006F5A01">
            <w:pPr>
              <w:jc w:val="center"/>
              <w:rPr>
                <w:b/>
                <w:sz w:val="28"/>
                <w:szCs w:val="28"/>
              </w:rPr>
            </w:pPr>
            <w:r>
              <w:rPr>
                <w:b/>
                <w:sz w:val="28"/>
                <w:szCs w:val="28"/>
              </w:rPr>
              <w:t>FUNCTION</w:t>
            </w:r>
          </w:p>
        </w:tc>
      </w:tr>
      <w:tr w:rsidR="00DB3302" w:rsidTr="00DB3302">
        <w:tc>
          <w:tcPr>
            <w:tcW w:w="3130" w:type="dxa"/>
          </w:tcPr>
          <w:p w:rsidR="006F5A01" w:rsidRDefault="006F5A01" w:rsidP="006F5A01">
            <w:pPr>
              <w:jc w:val="center"/>
              <w:rPr>
                <w:b/>
                <w:sz w:val="28"/>
                <w:szCs w:val="28"/>
              </w:rPr>
            </w:pPr>
            <w:r>
              <w:rPr>
                <w:b/>
                <w:sz w:val="28"/>
                <w:szCs w:val="28"/>
              </w:rPr>
              <w:t>STARCH</w:t>
            </w:r>
          </w:p>
        </w:tc>
        <w:tc>
          <w:tcPr>
            <w:tcW w:w="3056" w:type="dxa"/>
          </w:tcPr>
          <w:p w:rsidR="006F5A01" w:rsidRDefault="006F5A01" w:rsidP="006F5A01">
            <w:pPr>
              <w:jc w:val="center"/>
              <w:rPr>
                <w:b/>
                <w:sz w:val="28"/>
                <w:szCs w:val="28"/>
              </w:rPr>
            </w:pPr>
            <w:r>
              <w:rPr>
                <w:b/>
                <w:sz w:val="28"/>
                <w:szCs w:val="28"/>
              </w:rPr>
              <w:t xml:space="preserve">Many glucoses joined together with little to no side chains. </w:t>
            </w:r>
          </w:p>
        </w:tc>
        <w:tc>
          <w:tcPr>
            <w:tcW w:w="3030" w:type="dxa"/>
          </w:tcPr>
          <w:p w:rsidR="006F5A01" w:rsidRDefault="006F5A01" w:rsidP="006F5A01">
            <w:pPr>
              <w:jc w:val="center"/>
              <w:rPr>
                <w:b/>
                <w:sz w:val="28"/>
                <w:szCs w:val="28"/>
              </w:rPr>
            </w:pPr>
            <w:r>
              <w:rPr>
                <w:b/>
                <w:sz w:val="28"/>
                <w:szCs w:val="28"/>
              </w:rPr>
              <w:t>Produced by plants as a way to store glucose (energy)</w:t>
            </w:r>
          </w:p>
        </w:tc>
      </w:tr>
      <w:tr w:rsidR="00DB3302" w:rsidTr="00DB3302">
        <w:tc>
          <w:tcPr>
            <w:tcW w:w="3130" w:type="dxa"/>
          </w:tcPr>
          <w:p w:rsidR="006F5A01" w:rsidRDefault="006F5A01" w:rsidP="006F5A01">
            <w:pPr>
              <w:jc w:val="center"/>
              <w:rPr>
                <w:b/>
                <w:sz w:val="28"/>
                <w:szCs w:val="28"/>
              </w:rPr>
            </w:pPr>
            <w:r>
              <w:rPr>
                <w:b/>
                <w:sz w:val="28"/>
                <w:szCs w:val="28"/>
              </w:rPr>
              <w:t>GLYCOGEN</w:t>
            </w:r>
          </w:p>
        </w:tc>
        <w:tc>
          <w:tcPr>
            <w:tcW w:w="3056" w:type="dxa"/>
          </w:tcPr>
          <w:p w:rsidR="006F5A01" w:rsidRDefault="006F5A01" w:rsidP="006F5A01">
            <w:pPr>
              <w:jc w:val="center"/>
              <w:rPr>
                <w:b/>
                <w:sz w:val="28"/>
                <w:szCs w:val="28"/>
              </w:rPr>
            </w:pPr>
            <w:r>
              <w:rPr>
                <w:b/>
                <w:sz w:val="28"/>
                <w:szCs w:val="28"/>
              </w:rPr>
              <w:t>Many glucoses joined together, with many side chains.</w:t>
            </w:r>
          </w:p>
        </w:tc>
        <w:tc>
          <w:tcPr>
            <w:tcW w:w="3030" w:type="dxa"/>
          </w:tcPr>
          <w:p w:rsidR="006F5A01" w:rsidRDefault="006F5A01" w:rsidP="006F5A01">
            <w:pPr>
              <w:jc w:val="center"/>
              <w:rPr>
                <w:b/>
                <w:sz w:val="28"/>
                <w:szCs w:val="28"/>
              </w:rPr>
            </w:pPr>
            <w:r>
              <w:rPr>
                <w:b/>
                <w:sz w:val="28"/>
                <w:szCs w:val="28"/>
              </w:rPr>
              <w:t>Produced by animals in liver and muscle cells as a way to store glucose (energy)</w:t>
            </w:r>
          </w:p>
        </w:tc>
      </w:tr>
      <w:tr w:rsidR="00DB3302" w:rsidTr="00DB3302">
        <w:tc>
          <w:tcPr>
            <w:tcW w:w="3130" w:type="dxa"/>
          </w:tcPr>
          <w:p w:rsidR="006F5A01" w:rsidRDefault="006F5A01" w:rsidP="006F5A01">
            <w:pPr>
              <w:jc w:val="center"/>
              <w:rPr>
                <w:b/>
                <w:sz w:val="28"/>
                <w:szCs w:val="28"/>
              </w:rPr>
            </w:pPr>
            <w:r>
              <w:rPr>
                <w:b/>
                <w:sz w:val="28"/>
                <w:szCs w:val="28"/>
              </w:rPr>
              <w:t>CELLULOSE</w:t>
            </w:r>
          </w:p>
        </w:tc>
        <w:tc>
          <w:tcPr>
            <w:tcW w:w="3056" w:type="dxa"/>
          </w:tcPr>
          <w:p w:rsidR="006F5A01" w:rsidRDefault="006F5A01" w:rsidP="006F5A01">
            <w:pPr>
              <w:jc w:val="center"/>
              <w:rPr>
                <w:b/>
                <w:sz w:val="28"/>
                <w:szCs w:val="28"/>
              </w:rPr>
            </w:pPr>
            <w:r>
              <w:rPr>
                <w:b/>
                <w:sz w:val="28"/>
                <w:szCs w:val="28"/>
              </w:rPr>
              <w:t>Many glucoses joined together. But bonding pattern is unique with one glucose right-side-up and the next upside down.</w:t>
            </w:r>
          </w:p>
        </w:tc>
        <w:tc>
          <w:tcPr>
            <w:tcW w:w="3030" w:type="dxa"/>
          </w:tcPr>
          <w:p w:rsidR="006F5A01" w:rsidRDefault="006F5A01" w:rsidP="006F5A01">
            <w:pPr>
              <w:jc w:val="center"/>
              <w:rPr>
                <w:b/>
                <w:sz w:val="28"/>
                <w:szCs w:val="28"/>
              </w:rPr>
            </w:pPr>
            <w:r>
              <w:rPr>
                <w:b/>
                <w:sz w:val="28"/>
                <w:szCs w:val="28"/>
              </w:rPr>
              <w:t>Produced by plants as a way of building a strong structural molecule. Cellulose is the main components in a plant's cell wall</w:t>
            </w:r>
          </w:p>
        </w:tc>
      </w:tr>
    </w:tbl>
    <w:p w:rsidR="00152383" w:rsidRPr="006F5A01" w:rsidRDefault="00DB3302" w:rsidP="00DB3302">
      <w:pPr>
        <w:ind w:left="360"/>
        <w:jc w:val="center"/>
        <w:rPr>
          <w:b/>
          <w:sz w:val="28"/>
          <w:szCs w:val="28"/>
        </w:rPr>
      </w:pPr>
      <w:r>
        <w:rPr>
          <w:rFonts w:ascii="Arial" w:hAnsi="Arial" w:cs="Arial"/>
          <w:noProof/>
          <w:sz w:val="20"/>
          <w:szCs w:val="20"/>
        </w:rPr>
        <w:drawing>
          <wp:inline distT="0" distB="0" distL="0" distR="0">
            <wp:extent cx="2857500" cy="1885950"/>
            <wp:effectExtent l="0" t="0" r="0" b="0"/>
            <wp:docPr id="7" name="Picture 7" descr="http://bioweb.wku.edu/courses/biol115/wyatt/biochem/Carbos/Carb_po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web.wku.edu/courses/biol115/wyatt/biochem/Carbos/Carb_pol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152383" w:rsidRDefault="00152383" w:rsidP="00152383">
      <w:pPr>
        <w:ind w:left="360"/>
        <w:rPr>
          <w:b/>
          <w:sz w:val="28"/>
          <w:szCs w:val="28"/>
        </w:rPr>
      </w:pPr>
    </w:p>
    <w:p w:rsidR="001670BE" w:rsidRDefault="001670BE" w:rsidP="00152383">
      <w:pPr>
        <w:pStyle w:val="ListParagraph"/>
        <w:numPr>
          <w:ilvl w:val="0"/>
          <w:numId w:val="1"/>
        </w:numPr>
        <w:rPr>
          <w:b/>
          <w:sz w:val="28"/>
          <w:szCs w:val="28"/>
        </w:rPr>
      </w:pPr>
      <w:r>
        <w:rPr>
          <w:b/>
          <w:sz w:val="28"/>
          <w:szCs w:val="28"/>
        </w:rPr>
        <w:lastRenderedPageBreak/>
        <w:t xml:space="preserve">  Fatty Acid Structure:</w:t>
      </w:r>
      <w:r w:rsidR="008A78B2">
        <w:rPr>
          <w:b/>
          <w:sz w:val="28"/>
          <w:szCs w:val="28"/>
        </w:rPr>
        <w:t xml:space="preserve"> Note that there are less Hydrogens in an unsaturated fatty acid (as double bonds form) than in a Saturated Fatty Acid (no double bonds)</w:t>
      </w:r>
      <w:r>
        <w:rPr>
          <w:b/>
          <w:sz w:val="28"/>
          <w:szCs w:val="28"/>
        </w:rPr>
        <w:br/>
      </w:r>
      <w:r w:rsidR="008A78B2">
        <w:rPr>
          <w:rFonts w:ascii="Arial" w:hAnsi="Arial" w:cs="Arial"/>
          <w:noProof/>
          <w:sz w:val="20"/>
          <w:szCs w:val="20"/>
        </w:rPr>
        <w:drawing>
          <wp:inline distT="0" distB="0" distL="0" distR="0">
            <wp:extent cx="4772025" cy="2219325"/>
            <wp:effectExtent l="0" t="0" r="9525" b="9525"/>
            <wp:docPr id="9" name="Picture 9" descr="http://faculty.clintoncc.suny.edu/faculty/michael.gregory/files/Bio%20101/Bio%20101%20Lectures/Biochemistry/saturated%20and%20unsaturated%20fatty%20ac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clintoncc.suny.edu/faculty/michael.gregory/files/Bio%20101/Bio%20101%20Lectures/Biochemistry/saturated%20and%20unsaturated%20fatty%20acid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2219325"/>
                    </a:xfrm>
                    <a:prstGeom prst="rect">
                      <a:avLst/>
                    </a:prstGeom>
                    <a:noFill/>
                    <a:ln>
                      <a:noFill/>
                    </a:ln>
                  </pic:spPr>
                </pic:pic>
              </a:graphicData>
            </a:graphic>
          </wp:inline>
        </w:drawing>
      </w:r>
      <w:r w:rsidR="008A78B2">
        <w:rPr>
          <w:b/>
          <w:sz w:val="28"/>
          <w:szCs w:val="28"/>
        </w:rPr>
        <w:br/>
      </w:r>
    </w:p>
    <w:p w:rsidR="00152383" w:rsidRDefault="00152383" w:rsidP="00152383">
      <w:pPr>
        <w:pStyle w:val="ListParagraph"/>
        <w:numPr>
          <w:ilvl w:val="0"/>
          <w:numId w:val="1"/>
        </w:numPr>
        <w:rPr>
          <w:b/>
          <w:sz w:val="28"/>
          <w:szCs w:val="28"/>
        </w:rPr>
      </w:pPr>
      <w:r>
        <w:rPr>
          <w:b/>
          <w:sz w:val="28"/>
          <w:szCs w:val="28"/>
        </w:rPr>
        <w:t xml:space="preserve"> AMINO ACID Structure: </w:t>
      </w:r>
    </w:p>
    <w:p w:rsidR="00152383" w:rsidRPr="00152383" w:rsidRDefault="001670BE" w:rsidP="00152383">
      <w:pPr>
        <w:pStyle w:val="ListParagraph"/>
        <w:rPr>
          <w:b/>
          <w:sz w:val="28"/>
          <w:szCs w:val="28"/>
        </w:rPr>
      </w:pPr>
      <w:r>
        <w:rPr>
          <w:rFonts w:ascii="Arial" w:hAnsi="Arial" w:cs="Arial"/>
          <w:noProof/>
          <w:sz w:val="20"/>
          <w:szCs w:val="20"/>
        </w:rPr>
        <w:drawing>
          <wp:inline distT="0" distB="0" distL="0" distR="0">
            <wp:extent cx="4619625" cy="4314825"/>
            <wp:effectExtent l="0" t="0" r="9525" b="9525"/>
            <wp:docPr id="8" name="Picture 8" descr="http://www.whitetigernaturalmedicine.com/wp-content/uploads/2012/02/amino-acid-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hitetigernaturalmedicine.com/wp-content/uploads/2012/02/amino-acid-struc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4314825"/>
                    </a:xfrm>
                    <a:prstGeom prst="rect">
                      <a:avLst/>
                    </a:prstGeom>
                    <a:noFill/>
                    <a:ln>
                      <a:noFill/>
                    </a:ln>
                  </pic:spPr>
                </pic:pic>
              </a:graphicData>
            </a:graphic>
          </wp:inline>
        </w:drawing>
      </w:r>
    </w:p>
    <w:p w:rsidR="00152383" w:rsidRPr="00152383" w:rsidRDefault="008A78B2" w:rsidP="00152383">
      <w:pPr>
        <w:pStyle w:val="ListParagraph"/>
        <w:numPr>
          <w:ilvl w:val="0"/>
          <w:numId w:val="1"/>
        </w:numPr>
        <w:rPr>
          <w:b/>
          <w:sz w:val="28"/>
          <w:szCs w:val="28"/>
        </w:rPr>
      </w:pPr>
      <w:r>
        <w:rPr>
          <w:b/>
          <w:sz w:val="28"/>
          <w:szCs w:val="28"/>
        </w:rPr>
        <w:lastRenderedPageBreak/>
        <w:t xml:space="preserve"> Levels of Protein Structure Illustrated Below:</w:t>
      </w:r>
      <w:r>
        <w:rPr>
          <w:b/>
          <w:sz w:val="28"/>
          <w:szCs w:val="28"/>
        </w:rPr>
        <w:br/>
      </w:r>
      <w:r>
        <w:rPr>
          <w:rFonts w:ascii="Arial" w:hAnsi="Arial" w:cs="Arial"/>
          <w:noProof/>
          <w:sz w:val="20"/>
          <w:szCs w:val="20"/>
        </w:rPr>
        <w:drawing>
          <wp:inline distT="0" distB="0" distL="0" distR="0">
            <wp:extent cx="5876925" cy="5715000"/>
            <wp:effectExtent l="0" t="0" r="9525" b="0"/>
            <wp:docPr id="10" name="Picture 10" descr="http://4.bp.blogspot.com/_ee2yOd0wTkk/TLfmPbTNEXI/AAAAAAAAAAs/eyaXy8fKMwg/s1600/0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e2yOd0wTkk/TLfmPbTNEXI/AAAAAAAAAAs/eyaXy8fKMwg/s1600/004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5715000"/>
                    </a:xfrm>
                    <a:prstGeom prst="rect">
                      <a:avLst/>
                    </a:prstGeom>
                    <a:noFill/>
                    <a:ln>
                      <a:noFill/>
                    </a:ln>
                  </pic:spPr>
                </pic:pic>
              </a:graphicData>
            </a:graphic>
          </wp:inline>
        </w:drawing>
      </w:r>
    </w:p>
    <w:p w:rsidR="00E112D9" w:rsidRPr="007A707A" w:rsidRDefault="008A78B2" w:rsidP="008A78B2">
      <w:pPr>
        <w:pStyle w:val="ListParagraph"/>
        <w:numPr>
          <w:ilvl w:val="0"/>
          <w:numId w:val="3"/>
        </w:numPr>
        <w:rPr>
          <w:b/>
          <w:color w:val="FF0000"/>
          <w:sz w:val="28"/>
          <w:szCs w:val="28"/>
        </w:rPr>
      </w:pPr>
      <w:r w:rsidRPr="007A707A">
        <w:rPr>
          <w:b/>
          <w:color w:val="FF0000"/>
          <w:sz w:val="28"/>
          <w:szCs w:val="28"/>
        </w:rPr>
        <w:t>For Primary Structure – Covalent Peptide bonds hold specific amino acids in their proper place.</w:t>
      </w:r>
    </w:p>
    <w:p w:rsidR="008A78B2" w:rsidRPr="007A707A" w:rsidRDefault="008A78B2" w:rsidP="008A78B2">
      <w:pPr>
        <w:pStyle w:val="ListParagraph"/>
        <w:numPr>
          <w:ilvl w:val="0"/>
          <w:numId w:val="3"/>
        </w:numPr>
        <w:rPr>
          <w:b/>
          <w:color w:val="3333FF"/>
          <w:sz w:val="28"/>
          <w:szCs w:val="28"/>
        </w:rPr>
      </w:pPr>
      <w:r w:rsidRPr="007A707A">
        <w:rPr>
          <w:b/>
          <w:color w:val="3333FF"/>
          <w:sz w:val="28"/>
          <w:szCs w:val="28"/>
        </w:rPr>
        <w:t>For Secondary Structure – Weak Hydrogen Bonds form Between about every third adjacent amino acid to cause the polypeptide to spiral up taking on an "Alpha Helix Shape"</w:t>
      </w:r>
    </w:p>
    <w:p w:rsidR="008A78B2" w:rsidRPr="007A707A" w:rsidRDefault="0057425B" w:rsidP="008A78B2">
      <w:pPr>
        <w:pStyle w:val="ListParagraph"/>
        <w:numPr>
          <w:ilvl w:val="0"/>
          <w:numId w:val="3"/>
        </w:numPr>
        <w:rPr>
          <w:b/>
          <w:color w:val="009900"/>
          <w:sz w:val="28"/>
          <w:szCs w:val="28"/>
        </w:rPr>
      </w:pPr>
      <w:r w:rsidRPr="007A707A">
        <w:rPr>
          <w:b/>
          <w:color w:val="009900"/>
          <w:sz w:val="28"/>
          <w:szCs w:val="28"/>
        </w:rPr>
        <w:t>For Tertiary Structure – Covalent, Hydrogen and even some Ionic bonds may form between particular R-Groups to cause the polypeptide to fold over on itself to take on a 3-D shape.</w:t>
      </w:r>
    </w:p>
    <w:p w:rsidR="0057425B" w:rsidRPr="007A707A" w:rsidRDefault="00CC2826" w:rsidP="008A78B2">
      <w:pPr>
        <w:pStyle w:val="ListParagraph"/>
        <w:numPr>
          <w:ilvl w:val="0"/>
          <w:numId w:val="3"/>
        </w:numPr>
        <w:rPr>
          <w:b/>
          <w:color w:val="996633"/>
          <w:sz w:val="28"/>
          <w:szCs w:val="28"/>
        </w:rPr>
      </w:pPr>
      <w:r w:rsidRPr="007A707A">
        <w:rPr>
          <w:b/>
          <w:color w:val="996633"/>
          <w:sz w:val="28"/>
          <w:szCs w:val="28"/>
        </w:rPr>
        <w:t>For Quaternary – Two or more separate polypeptides that are already in their own Tertiary Structure will come together.</w:t>
      </w:r>
    </w:p>
    <w:p w:rsidR="0040719E" w:rsidRDefault="0040719E" w:rsidP="0040719E">
      <w:pPr>
        <w:rPr>
          <w:b/>
          <w:sz w:val="28"/>
          <w:szCs w:val="28"/>
        </w:rPr>
      </w:pPr>
    </w:p>
    <w:p w:rsidR="0040719E" w:rsidRPr="0040719E" w:rsidRDefault="0040719E" w:rsidP="0040719E">
      <w:pPr>
        <w:pStyle w:val="ListParagraph"/>
        <w:numPr>
          <w:ilvl w:val="0"/>
          <w:numId w:val="1"/>
        </w:numPr>
        <w:rPr>
          <w:b/>
          <w:sz w:val="28"/>
          <w:szCs w:val="28"/>
        </w:rPr>
      </w:pPr>
      <w:r>
        <w:rPr>
          <w:b/>
          <w:sz w:val="28"/>
          <w:szCs w:val="28"/>
        </w:rPr>
        <w:lastRenderedPageBreak/>
        <w:t xml:space="preserve"> DNA vs RNA</w:t>
      </w:r>
    </w:p>
    <w:p w:rsidR="00DB40B6" w:rsidRDefault="00FE3E78" w:rsidP="00DB40B6">
      <w:pPr>
        <w:pStyle w:val="ListParagraph"/>
        <w:rPr>
          <w:b/>
          <w:sz w:val="28"/>
          <w:szCs w:val="28"/>
        </w:rPr>
      </w:pPr>
      <w:r>
        <w:rPr>
          <w:rFonts w:ascii="Arial" w:hAnsi="Arial" w:cs="Arial"/>
          <w:noProof/>
          <w:sz w:val="20"/>
          <w:szCs w:val="20"/>
        </w:rPr>
        <w:drawing>
          <wp:inline distT="0" distB="0" distL="0" distR="0">
            <wp:extent cx="4619625" cy="3819525"/>
            <wp:effectExtent l="0" t="0" r="9525" b="9525"/>
            <wp:docPr id="11" name="Picture 11" descr="http://biology.kenyon.edu/courses/biol114/Chap04/dvs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logy.kenyon.edu/courses/biol114/Chap04/dvsrn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3819525"/>
                    </a:xfrm>
                    <a:prstGeom prst="rect">
                      <a:avLst/>
                    </a:prstGeom>
                    <a:noFill/>
                    <a:ln>
                      <a:noFill/>
                    </a:ln>
                  </pic:spPr>
                </pic:pic>
              </a:graphicData>
            </a:graphic>
          </wp:inline>
        </w:drawing>
      </w:r>
    </w:p>
    <w:p w:rsidR="00FE3E78" w:rsidRDefault="00FE3E78" w:rsidP="00DB40B6">
      <w:pPr>
        <w:pStyle w:val="ListParagraph"/>
        <w:rPr>
          <w:b/>
          <w:sz w:val="28"/>
          <w:szCs w:val="28"/>
        </w:rPr>
      </w:pPr>
      <w:r>
        <w:rPr>
          <w:b/>
          <w:sz w:val="28"/>
          <w:szCs w:val="28"/>
        </w:rPr>
        <w:t xml:space="preserve">DNA is also Helical (spiral) while RNA is Linear (straight). Also DNA is stuck in Nucleus, while RNA can move out, and it forms three different </w:t>
      </w:r>
      <w:proofErr w:type="gramStart"/>
      <w:r>
        <w:rPr>
          <w:b/>
          <w:sz w:val="28"/>
          <w:szCs w:val="28"/>
        </w:rPr>
        <w:t>Types  -</w:t>
      </w:r>
      <w:proofErr w:type="gramEnd"/>
      <w:r>
        <w:rPr>
          <w:b/>
          <w:sz w:val="28"/>
          <w:szCs w:val="28"/>
        </w:rPr>
        <w:t xml:space="preserve"> mRNA, rRNA and tRNA.</w:t>
      </w:r>
    </w:p>
    <w:p w:rsidR="00FE3E78" w:rsidRDefault="00FE3E78" w:rsidP="00FE3E78">
      <w:pPr>
        <w:rPr>
          <w:b/>
          <w:sz w:val="28"/>
          <w:szCs w:val="28"/>
        </w:rPr>
      </w:pPr>
    </w:p>
    <w:p w:rsidR="00FE3E78" w:rsidRDefault="00FE3E78" w:rsidP="00FE3E78">
      <w:pPr>
        <w:pStyle w:val="ListParagraph"/>
        <w:numPr>
          <w:ilvl w:val="0"/>
          <w:numId w:val="1"/>
        </w:numPr>
        <w:rPr>
          <w:b/>
          <w:sz w:val="28"/>
          <w:szCs w:val="28"/>
        </w:rPr>
      </w:pPr>
      <w:r>
        <w:rPr>
          <w:b/>
          <w:sz w:val="28"/>
          <w:szCs w:val="28"/>
        </w:rPr>
        <w:t xml:space="preserve"> ATP</w:t>
      </w:r>
    </w:p>
    <w:p w:rsidR="00FE3E78" w:rsidRDefault="00FE3E78" w:rsidP="00FE3E78">
      <w:pPr>
        <w:pStyle w:val="ListParagraph"/>
        <w:rPr>
          <w:b/>
          <w:sz w:val="28"/>
          <w:szCs w:val="28"/>
        </w:rPr>
      </w:pPr>
      <w:r>
        <w:rPr>
          <w:rFonts w:ascii="Arial" w:hAnsi="Arial" w:cs="Arial"/>
          <w:noProof/>
          <w:sz w:val="20"/>
          <w:szCs w:val="20"/>
        </w:rPr>
        <w:drawing>
          <wp:inline distT="0" distB="0" distL="0" distR="0">
            <wp:extent cx="4714875" cy="3143250"/>
            <wp:effectExtent l="0" t="0" r="9525" b="0"/>
            <wp:docPr id="12" name="Picture 12" descr="http://student.ccbcmd.edu/~gkaiser/biotutorials/energy/images/atp_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dent.ccbcmd.edu/~gkaiser/biotutorials/energy/images/atp_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rsidR="00275C6D" w:rsidRPr="00FE3E78" w:rsidRDefault="00275C6D" w:rsidP="00FE3E78">
      <w:pPr>
        <w:pStyle w:val="ListParagraph"/>
        <w:rPr>
          <w:b/>
          <w:sz w:val="28"/>
          <w:szCs w:val="28"/>
        </w:rPr>
      </w:pPr>
    </w:p>
    <w:p w:rsidR="00F75253" w:rsidRDefault="00F75253" w:rsidP="00F75253">
      <w:pPr>
        <w:rPr>
          <w:b/>
          <w:sz w:val="28"/>
          <w:szCs w:val="28"/>
        </w:rPr>
      </w:pPr>
    </w:p>
    <w:p w:rsidR="00F75253" w:rsidRPr="00C74469" w:rsidRDefault="00F75253" w:rsidP="00F75253">
      <w:pPr>
        <w:rPr>
          <w:b/>
          <w:sz w:val="28"/>
          <w:szCs w:val="28"/>
          <w:u w:val="single"/>
        </w:rPr>
      </w:pPr>
      <w:r w:rsidRPr="00C74469">
        <w:rPr>
          <w:b/>
          <w:sz w:val="28"/>
          <w:szCs w:val="28"/>
          <w:u w:val="single"/>
        </w:rPr>
        <w:t>Questions – Part B</w:t>
      </w:r>
    </w:p>
    <w:p w:rsidR="00F75253" w:rsidRDefault="00F75253" w:rsidP="00F75253">
      <w:pPr>
        <w:pStyle w:val="ListParagraph"/>
        <w:numPr>
          <w:ilvl w:val="0"/>
          <w:numId w:val="2"/>
        </w:numPr>
        <w:rPr>
          <w:b/>
          <w:sz w:val="28"/>
          <w:szCs w:val="28"/>
        </w:rPr>
      </w:pPr>
      <w:r>
        <w:rPr>
          <w:b/>
          <w:sz w:val="28"/>
          <w:szCs w:val="28"/>
        </w:rPr>
        <w:t>B - Chloroplasts perform photosynthesis, which is the opposite of cellular respiration.</w:t>
      </w:r>
    </w:p>
    <w:p w:rsidR="00F75253" w:rsidRDefault="00F75253" w:rsidP="00F75253">
      <w:pPr>
        <w:ind w:left="360"/>
        <w:rPr>
          <w:b/>
          <w:sz w:val="28"/>
          <w:szCs w:val="28"/>
        </w:rPr>
      </w:pPr>
    </w:p>
    <w:p w:rsidR="00F75253" w:rsidRDefault="00F75253" w:rsidP="00F75253">
      <w:pPr>
        <w:pStyle w:val="ListParagraph"/>
        <w:numPr>
          <w:ilvl w:val="0"/>
          <w:numId w:val="2"/>
        </w:numPr>
        <w:rPr>
          <w:b/>
          <w:sz w:val="28"/>
          <w:szCs w:val="28"/>
        </w:rPr>
      </w:pPr>
      <w:r>
        <w:rPr>
          <w:b/>
          <w:sz w:val="28"/>
          <w:szCs w:val="28"/>
        </w:rPr>
        <w:t>Smooth Endoplasmic Reticulum – D – Smooth ER produces Sterol Lipids and Stores Detoxifying enzymes.  It also blebs off vesicle for transportation.</w:t>
      </w:r>
    </w:p>
    <w:p w:rsidR="00F75253" w:rsidRPr="00F75253" w:rsidRDefault="00F75253" w:rsidP="00F75253">
      <w:pPr>
        <w:pStyle w:val="ListParagraph"/>
        <w:rPr>
          <w:b/>
          <w:sz w:val="28"/>
          <w:szCs w:val="28"/>
        </w:rPr>
      </w:pPr>
    </w:p>
    <w:p w:rsidR="00F75253" w:rsidRDefault="00F75253" w:rsidP="00F75253">
      <w:pPr>
        <w:pStyle w:val="ListParagraph"/>
        <w:numPr>
          <w:ilvl w:val="0"/>
          <w:numId w:val="2"/>
        </w:numPr>
        <w:rPr>
          <w:b/>
          <w:sz w:val="28"/>
          <w:szCs w:val="28"/>
        </w:rPr>
      </w:pPr>
      <w:r>
        <w:rPr>
          <w:b/>
          <w:sz w:val="28"/>
          <w:szCs w:val="28"/>
        </w:rPr>
        <w:t>A – The nucleolus uses DNA to produce rRNA subunits.</w:t>
      </w:r>
    </w:p>
    <w:p w:rsidR="00F75253" w:rsidRPr="00F75253" w:rsidRDefault="00F75253" w:rsidP="00F75253">
      <w:pPr>
        <w:pStyle w:val="ListParagraph"/>
        <w:rPr>
          <w:b/>
          <w:sz w:val="28"/>
          <w:szCs w:val="28"/>
        </w:rPr>
      </w:pPr>
    </w:p>
    <w:p w:rsidR="00B2719C" w:rsidRPr="00B2719C" w:rsidRDefault="00B2719C" w:rsidP="00B2719C">
      <w:pPr>
        <w:pStyle w:val="ListParagraph"/>
        <w:rPr>
          <w:b/>
          <w:sz w:val="28"/>
          <w:szCs w:val="28"/>
        </w:rPr>
      </w:pPr>
    </w:p>
    <w:p w:rsidR="00B2719C" w:rsidRDefault="00C205EB" w:rsidP="00F75253">
      <w:pPr>
        <w:pStyle w:val="ListParagraph"/>
        <w:numPr>
          <w:ilvl w:val="0"/>
          <w:numId w:val="2"/>
        </w:numPr>
        <w:rPr>
          <w:b/>
          <w:sz w:val="28"/>
          <w:szCs w:val="28"/>
        </w:rPr>
      </w:pPr>
      <w:r>
        <w:rPr>
          <w:b/>
          <w:sz w:val="28"/>
          <w:szCs w:val="28"/>
        </w:rPr>
        <w:t>A – Ribosomes consist of rRNA subunits joined to proteins</w:t>
      </w:r>
    </w:p>
    <w:p w:rsidR="00C205EB" w:rsidRDefault="00C205EB" w:rsidP="00C205EB">
      <w:pPr>
        <w:ind w:left="360"/>
        <w:rPr>
          <w:b/>
          <w:sz w:val="28"/>
          <w:szCs w:val="28"/>
        </w:rPr>
      </w:pPr>
    </w:p>
    <w:p w:rsidR="00C205EB" w:rsidRDefault="00C205EB" w:rsidP="00C205EB">
      <w:pPr>
        <w:pStyle w:val="ListParagraph"/>
        <w:numPr>
          <w:ilvl w:val="0"/>
          <w:numId w:val="2"/>
        </w:numPr>
        <w:rPr>
          <w:b/>
          <w:sz w:val="28"/>
          <w:szCs w:val="28"/>
        </w:rPr>
      </w:pPr>
      <w:r>
        <w:rPr>
          <w:b/>
          <w:sz w:val="28"/>
          <w:szCs w:val="28"/>
        </w:rPr>
        <w:t>C – They will be more concentrated as they will have already gone to the Golgi Apparatus to be sorted, modified and re-packaged to form vesicles that carry the same type of contents.</w:t>
      </w:r>
    </w:p>
    <w:p w:rsidR="00C205EB" w:rsidRPr="00C205EB" w:rsidRDefault="00C205EB" w:rsidP="00C205EB">
      <w:pPr>
        <w:pStyle w:val="ListParagraph"/>
        <w:rPr>
          <w:b/>
          <w:sz w:val="28"/>
          <w:szCs w:val="28"/>
        </w:rPr>
      </w:pPr>
    </w:p>
    <w:p w:rsidR="00C205EB" w:rsidRDefault="00C205EB" w:rsidP="00C205EB">
      <w:pPr>
        <w:pStyle w:val="ListParagraph"/>
        <w:numPr>
          <w:ilvl w:val="0"/>
          <w:numId w:val="2"/>
        </w:numPr>
        <w:rPr>
          <w:b/>
          <w:sz w:val="28"/>
          <w:szCs w:val="28"/>
        </w:rPr>
      </w:pPr>
      <w:r>
        <w:rPr>
          <w:b/>
          <w:sz w:val="28"/>
          <w:szCs w:val="28"/>
        </w:rPr>
        <w:t>B – Before heading out to membrane, vesicles from smooth and rough ER head to the Golgi.</w:t>
      </w:r>
    </w:p>
    <w:p w:rsidR="00CB7764" w:rsidRPr="00CB7764" w:rsidRDefault="00CB7764" w:rsidP="00CB7764">
      <w:pPr>
        <w:pStyle w:val="ListParagraph"/>
        <w:rPr>
          <w:b/>
          <w:sz w:val="28"/>
          <w:szCs w:val="28"/>
        </w:rPr>
      </w:pPr>
    </w:p>
    <w:p w:rsidR="00CB7764" w:rsidRDefault="00CB7764" w:rsidP="00C205EB">
      <w:pPr>
        <w:pStyle w:val="ListParagraph"/>
        <w:numPr>
          <w:ilvl w:val="0"/>
          <w:numId w:val="2"/>
        </w:numPr>
        <w:rPr>
          <w:b/>
          <w:sz w:val="28"/>
          <w:szCs w:val="28"/>
        </w:rPr>
      </w:pPr>
      <w:r>
        <w:rPr>
          <w:b/>
          <w:sz w:val="28"/>
          <w:szCs w:val="28"/>
        </w:rPr>
        <w:t>B – Lysosomes contain enzymes which are proteins.  Proteins are always built during translation of mRNA at a Ribosome.</w:t>
      </w:r>
    </w:p>
    <w:p w:rsidR="00CB7764" w:rsidRPr="00CB7764" w:rsidRDefault="00CB7764" w:rsidP="00CB7764">
      <w:pPr>
        <w:pStyle w:val="ListParagraph"/>
        <w:rPr>
          <w:b/>
          <w:sz w:val="28"/>
          <w:szCs w:val="28"/>
        </w:rPr>
      </w:pPr>
    </w:p>
    <w:p w:rsidR="00CB7764" w:rsidRDefault="00CB7764" w:rsidP="00C205EB">
      <w:pPr>
        <w:pStyle w:val="ListParagraph"/>
        <w:numPr>
          <w:ilvl w:val="0"/>
          <w:numId w:val="2"/>
        </w:numPr>
        <w:rPr>
          <w:b/>
          <w:sz w:val="28"/>
          <w:szCs w:val="28"/>
        </w:rPr>
      </w:pPr>
      <w:r>
        <w:rPr>
          <w:b/>
          <w:sz w:val="28"/>
          <w:szCs w:val="28"/>
        </w:rPr>
        <w:t>C – Polysomes are long chains of Ribosomes, each Ribosome consists of Proteins that mingle with rRNA to form subunits.</w:t>
      </w:r>
    </w:p>
    <w:p w:rsidR="00CB7764" w:rsidRPr="00CB7764" w:rsidRDefault="00CB7764" w:rsidP="00CB7764">
      <w:pPr>
        <w:pStyle w:val="ListParagraph"/>
        <w:rPr>
          <w:b/>
          <w:sz w:val="28"/>
          <w:szCs w:val="28"/>
        </w:rPr>
      </w:pPr>
    </w:p>
    <w:p w:rsidR="00CB7764" w:rsidRDefault="00CB7764" w:rsidP="00C205EB">
      <w:pPr>
        <w:pStyle w:val="ListParagraph"/>
        <w:numPr>
          <w:ilvl w:val="0"/>
          <w:numId w:val="2"/>
        </w:numPr>
        <w:rPr>
          <w:b/>
          <w:sz w:val="28"/>
          <w:szCs w:val="28"/>
        </w:rPr>
      </w:pPr>
      <w:r>
        <w:rPr>
          <w:b/>
          <w:sz w:val="28"/>
          <w:szCs w:val="28"/>
        </w:rPr>
        <w:t>D – Plant cells possess a large central vacuole and a cell wall, both of these structures are absent in Animal Cells.</w:t>
      </w:r>
    </w:p>
    <w:p w:rsidR="00C205EB" w:rsidRPr="00C205EB" w:rsidRDefault="00C205EB" w:rsidP="00C205EB">
      <w:pPr>
        <w:pStyle w:val="ListParagraph"/>
        <w:rPr>
          <w:b/>
          <w:sz w:val="28"/>
          <w:szCs w:val="28"/>
        </w:rPr>
      </w:pPr>
    </w:p>
    <w:p w:rsidR="00C205EB" w:rsidRDefault="00C205EB" w:rsidP="00C205EB">
      <w:pPr>
        <w:rPr>
          <w:b/>
          <w:sz w:val="28"/>
          <w:szCs w:val="28"/>
        </w:rPr>
      </w:pPr>
      <w:r>
        <w:rPr>
          <w:b/>
          <w:sz w:val="28"/>
          <w:szCs w:val="28"/>
        </w:rPr>
        <w:t>10. D – Receiving, Modifying and Shipping.</w:t>
      </w:r>
    </w:p>
    <w:p w:rsidR="00C205EB" w:rsidRPr="00C74469" w:rsidRDefault="00C205EB" w:rsidP="00C205EB">
      <w:pPr>
        <w:rPr>
          <w:b/>
          <w:sz w:val="28"/>
          <w:szCs w:val="28"/>
          <w:u w:val="single"/>
        </w:rPr>
      </w:pPr>
    </w:p>
    <w:p w:rsidR="00C205EB" w:rsidRPr="00C74469" w:rsidRDefault="00C205EB" w:rsidP="00C205EB">
      <w:pPr>
        <w:rPr>
          <w:b/>
          <w:sz w:val="28"/>
          <w:szCs w:val="28"/>
          <w:u w:val="single"/>
        </w:rPr>
      </w:pPr>
      <w:r w:rsidRPr="00C74469">
        <w:rPr>
          <w:b/>
          <w:sz w:val="28"/>
          <w:szCs w:val="28"/>
          <w:u w:val="single"/>
        </w:rPr>
        <w:t>Short Answers:</w:t>
      </w:r>
      <w:r w:rsidR="00CB7764" w:rsidRPr="00C74469">
        <w:rPr>
          <w:b/>
          <w:sz w:val="28"/>
          <w:szCs w:val="28"/>
          <w:u w:val="single"/>
        </w:rPr>
        <w:t xml:space="preserve"> Part B</w:t>
      </w:r>
    </w:p>
    <w:p w:rsidR="00C205EB" w:rsidRDefault="00C205EB" w:rsidP="00C205EB">
      <w:pPr>
        <w:rPr>
          <w:b/>
          <w:sz w:val="28"/>
          <w:szCs w:val="28"/>
        </w:rPr>
      </w:pPr>
    </w:p>
    <w:p w:rsidR="00C205EB" w:rsidRDefault="00C205EB" w:rsidP="00C205EB">
      <w:pPr>
        <w:rPr>
          <w:b/>
          <w:sz w:val="28"/>
          <w:szCs w:val="28"/>
        </w:rPr>
      </w:pPr>
      <w:r>
        <w:rPr>
          <w:b/>
          <w:sz w:val="28"/>
          <w:szCs w:val="28"/>
        </w:rPr>
        <w:t>11. Smooth ER and Rough ER</w:t>
      </w:r>
    </w:p>
    <w:p w:rsidR="00C205EB" w:rsidRDefault="00CD37DE" w:rsidP="00C205EB">
      <w:pPr>
        <w:rPr>
          <w:b/>
          <w:sz w:val="28"/>
          <w:szCs w:val="28"/>
        </w:rPr>
      </w:pPr>
      <w:r>
        <w:rPr>
          <w:rFonts w:ascii="Arial" w:hAnsi="Arial" w:cs="Arial"/>
          <w:noProof/>
          <w:sz w:val="20"/>
          <w:szCs w:val="20"/>
        </w:rPr>
        <w:lastRenderedPageBreak/>
        <w:drawing>
          <wp:inline distT="0" distB="0" distL="0" distR="0">
            <wp:extent cx="5942598" cy="2562225"/>
            <wp:effectExtent l="0" t="0" r="1270" b="0"/>
            <wp:docPr id="13" name="Picture 13" descr="http://cronodon.com/files/Cell_ER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onodon.com/files/Cell_ER_label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657"/>
                    </a:xfrm>
                    <a:prstGeom prst="rect">
                      <a:avLst/>
                    </a:prstGeom>
                    <a:noFill/>
                    <a:ln>
                      <a:noFill/>
                    </a:ln>
                  </pic:spPr>
                </pic:pic>
              </a:graphicData>
            </a:graphic>
          </wp:inline>
        </w:drawing>
      </w:r>
    </w:p>
    <w:p w:rsidR="00CD37DE" w:rsidRPr="007A707A" w:rsidRDefault="00CD37DE" w:rsidP="00C205EB">
      <w:pPr>
        <w:rPr>
          <w:b/>
          <w:color w:val="3333FF"/>
          <w:sz w:val="28"/>
          <w:szCs w:val="28"/>
        </w:rPr>
      </w:pPr>
      <w:r w:rsidRPr="007A707A">
        <w:rPr>
          <w:b/>
          <w:color w:val="3333FF"/>
          <w:sz w:val="28"/>
          <w:szCs w:val="28"/>
        </w:rPr>
        <w:t>Functionally – Rough ER is all about building Proteins and then transporting them.</w:t>
      </w:r>
    </w:p>
    <w:p w:rsidR="00CD37DE" w:rsidRPr="007A707A" w:rsidRDefault="00CD37DE" w:rsidP="00C205EB">
      <w:pPr>
        <w:rPr>
          <w:b/>
          <w:color w:val="3333FF"/>
          <w:sz w:val="28"/>
          <w:szCs w:val="28"/>
        </w:rPr>
      </w:pPr>
      <w:r w:rsidRPr="007A707A">
        <w:rPr>
          <w:b/>
          <w:color w:val="3333FF"/>
          <w:sz w:val="28"/>
          <w:szCs w:val="28"/>
        </w:rPr>
        <w:t>Smooth ER is all about synthesizing Sterol Lipids and transportation of synthesized molecules.</w:t>
      </w:r>
    </w:p>
    <w:p w:rsidR="00CD37DE" w:rsidRDefault="00CD37DE" w:rsidP="00C205EB">
      <w:pPr>
        <w:rPr>
          <w:b/>
          <w:sz w:val="28"/>
          <w:szCs w:val="28"/>
        </w:rPr>
      </w:pPr>
    </w:p>
    <w:p w:rsidR="00CD37DE" w:rsidRDefault="00B965AF" w:rsidP="00C205EB">
      <w:pPr>
        <w:rPr>
          <w:b/>
          <w:sz w:val="28"/>
          <w:szCs w:val="28"/>
        </w:rPr>
      </w:pPr>
      <w:r>
        <w:rPr>
          <w:b/>
          <w:sz w:val="28"/>
          <w:szCs w:val="28"/>
        </w:rPr>
        <w:t>12. See above</w:t>
      </w:r>
    </w:p>
    <w:p w:rsidR="00B965AF" w:rsidRDefault="00B965AF" w:rsidP="00C205EB">
      <w:pPr>
        <w:rPr>
          <w:b/>
          <w:sz w:val="28"/>
          <w:szCs w:val="28"/>
        </w:rPr>
      </w:pPr>
    </w:p>
    <w:p w:rsidR="00B965AF" w:rsidRDefault="00B965AF" w:rsidP="00C205EB">
      <w:pPr>
        <w:rPr>
          <w:b/>
          <w:sz w:val="28"/>
          <w:szCs w:val="28"/>
        </w:rPr>
      </w:pPr>
      <w:r>
        <w:rPr>
          <w:b/>
          <w:sz w:val="28"/>
          <w:szCs w:val="28"/>
        </w:rPr>
        <w:t>13.  Ribosomes are found out in the cytoplasm fluid along with being attached to the Rough ER.</w:t>
      </w:r>
    </w:p>
    <w:p w:rsidR="00B965AF" w:rsidRDefault="00B965AF" w:rsidP="00C205EB">
      <w:pPr>
        <w:rPr>
          <w:b/>
          <w:sz w:val="28"/>
          <w:szCs w:val="28"/>
        </w:rPr>
      </w:pPr>
    </w:p>
    <w:p w:rsidR="00B965AF" w:rsidRDefault="00B965AF" w:rsidP="00C205EB">
      <w:pPr>
        <w:rPr>
          <w:b/>
          <w:sz w:val="28"/>
          <w:szCs w:val="28"/>
        </w:rPr>
      </w:pPr>
      <w:r>
        <w:rPr>
          <w:b/>
          <w:sz w:val="28"/>
          <w:szCs w:val="28"/>
        </w:rPr>
        <w:t>14. Golgi manufactures Lysosomes</w:t>
      </w:r>
      <w:r w:rsidR="007A707A">
        <w:rPr>
          <w:b/>
          <w:sz w:val="28"/>
          <w:szCs w:val="28"/>
        </w:rPr>
        <w:t xml:space="preserve"> (to help digest macromolecules or old worn out cell structures)</w:t>
      </w:r>
      <w:r>
        <w:rPr>
          <w:b/>
          <w:sz w:val="28"/>
          <w:szCs w:val="28"/>
        </w:rPr>
        <w:t xml:space="preserve"> as well as Secretory Vesicles</w:t>
      </w:r>
      <w:r w:rsidR="007A707A">
        <w:rPr>
          <w:b/>
          <w:sz w:val="28"/>
          <w:szCs w:val="28"/>
        </w:rPr>
        <w:t xml:space="preserve"> (to release key substances to the outside of a cell, ex, release of insulin)</w:t>
      </w:r>
      <w:r>
        <w:rPr>
          <w:b/>
          <w:sz w:val="28"/>
          <w:szCs w:val="28"/>
        </w:rPr>
        <w:t>.</w:t>
      </w:r>
    </w:p>
    <w:p w:rsidR="00B965AF" w:rsidRDefault="00B965AF" w:rsidP="00C205EB">
      <w:pPr>
        <w:rPr>
          <w:b/>
          <w:sz w:val="28"/>
          <w:szCs w:val="28"/>
        </w:rPr>
      </w:pPr>
    </w:p>
    <w:p w:rsidR="00B965AF" w:rsidRDefault="00B965AF" w:rsidP="00C205EB">
      <w:pPr>
        <w:rPr>
          <w:b/>
          <w:sz w:val="28"/>
          <w:szCs w:val="28"/>
        </w:rPr>
      </w:pPr>
      <w:r>
        <w:rPr>
          <w:b/>
          <w:sz w:val="28"/>
          <w:szCs w:val="28"/>
        </w:rPr>
        <w:t>15.  Cellular Respiration vs. Photosynthesis.</w:t>
      </w:r>
    </w:p>
    <w:p w:rsidR="00B965AF" w:rsidRDefault="002C122C" w:rsidP="00C205EB">
      <w:pPr>
        <w:rPr>
          <w:b/>
          <w:sz w:val="28"/>
          <w:szCs w:val="28"/>
        </w:rPr>
      </w:pPr>
      <w:r>
        <w:rPr>
          <w:rFonts w:ascii="Arial" w:hAnsi="Arial" w:cs="Arial"/>
          <w:noProof/>
          <w:sz w:val="20"/>
          <w:szCs w:val="20"/>
        </w:rPr>
        <w:drawing>
          <wp:inline distT="0" distB="0" distL="0" distR="0">
            <wp:extent cx="5791200" cy="1914525"/>
            <wp:effectExtent l="0" t="0" r="0" b="9525"/>
            <wp:docPr id="14" name="Picture 14" descr="http://classconnection.s3.amazonaws.com/945/flashcards/98945/png/picture51318352006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connection.s3.amazonaws.com/945/flashcards/98945/png/picture513183520065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00" cy="1914525"/>
                    </a:xfrm>
                    <a:prstGeom prst="rect">
                      <a:avLst/>
                    </a:prstGeom>
                    <a:noFill/>
                    <a:ln>
                      <a:noFill/>
                    </a:ln>
                  </pic:spPr>
                </pic:pic>
              </a:graphicData>
            </a:graphic>
          </wp:inline>
        </w:drawing>
      </w:r>
    </w:p>
    <w:p w:rsidR="002C122C" w:rsidRDefault="002C122C" w:rsidP="00C205EB">
      <w:pPr>
        <w:rPr>
          <w:b/>
          <w:sz w:val="28"/>
          <w:szCs w:val="28"/>
        </w:rPr>
      </w:pPr>
      <w:r>
        <w:rPr>
          <w:rFonts w:ascii="Arial" w:hAnsi="Arial" w:cs="Arial"/>
          <w:noProof/>
          <w:sz w:val="20"/>
          <w:szCs w:val="20"/>
        </w:rPr>
        <w:lastRenderedPageBreak/>
        <w:drawing>
          <wp:inline distT="0" distB="0" distL="0" distR="0">
            <wp:extent cx="5941509" cy="1933575"/>
            <wp:effectExtent l="0" t="0" r="2540" b="0"/>
            <wp:docPr id="15" name="Picture 15" descr="http://www.bio.miami.edu/dana/pix/photosynthesis_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miami.edu/dana/pix/photosynthesis_equ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34255"/>
                    </a:xfrm>
                    <a:prstGeom prst="rect">
                      <a:avLst/>
                    </a:prstGeom>
                    <a:noFill/>
                    <a:ln>
                      <a:noFill/>
                    </a:ln>
                  </pic:spPr>
                </pic:pic>
              </a:graphicData>
            </a:graphic>
          </wp:inline>
        </w:drawing>
      </w:r>
    </w:p>
    <w:p w:rsidR="002C122C" w:rsidRDefault="002C122C" w:rsidP="00C205EB">
      <w:pPr>
        <w:rPr>
          <w:b/>
          <w:sz w:val="28"/>
          <w:szCs w:val="28"/>
        </w:rPr>
      </w:pPr>
    </w:p>
    <w:p w:rsidR="002C122C" w:rsidRPr="007A707A" w:rsidRDefault="002C122C" w:rsidP="00C205EB">
      <w:pPr>
        <w:rPr>
          <w:b/>
          <w:sz w:val="28"/>
          <w:szCs w:val="28"/>
          <w:u w:val="single"/>
        </w:rPr>
      </w:pPr>
      <w:r w:rsidRPr="007A707A">
        <w:rPr>
          <w:b/>
          <w:sz w:val="28"/>
          <w:szCs w:val="28"/>
          <w:u w:val="single"/>
        </w:rPr>
        <w:t>QUESTIONS Part C</w:t>
      </w:r>
    </w:p>
    <w:p w:rsidR="002C122C" w:rsidRDefault="002C122C" w:rsidP="002C122C">
      <w:pPr>
        <w:rPr>
          <w:b/>
          <w:sz w:val="28"/>
          <w:szCs w:val="28"/>
        </w:rPr>
      </w:pPr>
    </w:p>
    <w:p w:rsidR="002C122C" w:rsidRDefault="002C122C" w:rsidP="002C122C">
      <w:pPr>
        <w:rPr>
          <w:b/>
          <w:sz w:val="28"/>
          <w:szCs w:val="28"/>
        </w:rPr>
      </w:pPr>
      <w:r>
        <w:rPr>
          <w:b/>
          <w:sz w:val="28"/>
          <w:szCs w:val="28"/>
        </w:rPr>
        <w:t>Multiple Choice:</w:t>
      </w:r>
    </w:p>
    <w:p w:rsidR="002C122C" w:rsidRDefault="002C122C" w:rsidP="002C122C">
      <w:pPr>
        <w:rPr>
          <w:b/>
          <w:sz w:val="28"/>
          <w:szCs w:val="28"/>
        </w:rPr>
      </w:pPr>
    </w:p>
    <w:p w:rsidR="002C122C" w:rsidRDefault="002C122C" w:rsidP="002C122C">
      <w:pPr>
        <w:pStyle w:val="ListParagraph"/>
        <w:numPr>
          <w:ilvl w:val="0"/>
          <w:numId w:val="7"/>
        </w:numPr>
        <w:rPr>
          <w:b/>
          <w:sz w:val="28"/>
          <w:szCs w:val="28"/>
        </w:rPr>
      </w:pPr>
      <w:r>
        <w:rPr>
          <w:b/>
          <w:sz w:val="28"/>
          <w:szCs w:val="28"/>
        </w:rPr>
        <w:t>B – using DNA to make  more DNA</w:t>
      </w:r>
    </w:p>
    <w:p w:rsidR="00572ED4" w:rsidRDefault="00572ED4" w:rsidP="002C122C">
      <w:pPr>
        <w:pStyle w:val="ListParagraph"/>
        <w:numPr>
          <w:ilvl w:val="0"/>
          <w:numId w:val="7"/>
        </w:numPr>
        <w:rPr>
          <w:b/>
          <w:sz w:val="28"/>
          <w:szCs w:val="28"/>
        </w:rPr>
      </w:pPr>
      <w:r>
        <w:rPr>
          <w:b/>
          <w:sz w:val="28"/>
          <w:szCs w:val="28"/>
        </w:rPr>
        <w:t>C – DNA is used to make mRNA during Transcription</w:t>
      </w:r>
    </w:p>
    <w:p w:rsidR="00572ED4" w:rsidRDefault="00572ED4" w:rsidP="00572ED4">
      <w:pPr>
        <w:rPr>
          <w:b/>
          <w:sz w:val="28"/>
          <w:szCs w:val="28"/>
        </w:rPr>
      </w:pPr>
    </w:p>
    <w:p w:rsidR="00572ED4" w:rsidRDefault="00572ED4" w:rsidP="00572ED4">
      <w:pPr>
        <w:pStyle w:val="ListParagraph"/>
        <w:numPr>
          <w:ilvl w:val="0"/>
          <w:numId w:val="7"/>
        </w:numPr>
        <w:rPr>
          <w:b/>
          <w:sz w:val="28"/>
          <w:szCs w:val="28"/>
        </w:rPr>
      </w:pPr>
      <w:r>
        <w:rPr>
          <w:b/>
          <w:sz w:val="28"/>
          <w:szCs w:val="28"/>
        </w:rPr>
        <w:t>A – Example : Codon ACU will match up with the anticodon UGA</w:t>
      </w:r>
    </w:p>
    <w:p w:rsidR="00572ED4" w:rsidRPr="00572ED4" w:rsidRDefault="00572ED4" w:rsidP="00572ED4">
      <w:pPr>
        <w:pStyle w:val="ListParagraph"/>
        <w:rPr>
          <w:b/>
          <w:sz w:val="28"/>
          <w:szCs w:val="28"/>
        </w:rPr>
      </w:pPr>
    </w:p>
    <w:p w:rsidR="00572ED4" w:rsidRDefault="0048207B" w:rsidP="00572ED4">
      <w:pPr>
        <w:pStyle w:val="ListParagraph"/>
        <w:numPr>
          <w:ilvl w:val="0"/>
          <w:numId w:val="7"/>
        </w:numPr>
        <w:rPr>
          <w:b/>
          <w:sz w:val="28"/>
          <w:szCs w:val="28"/>
        </w:rPr>
      </w:pPr>
      <w:r>
        <w:rPr>
          <w:b/>
          <w:sz w:val="28"/>
          <w:szCs w:val="28"/>
        </w:rPr>
        <w:t>B – DNA to mRNA = Transcription, then during Translation, mRNA codons bind to tRNA anticodons and the tRNA molecule is carrying the AA.</w:t>
      </w:r>
    </w:p>
    <w:p w:rsidR="0048207B" w:rsidRPr="0048207B" w:rsidRDefault="0048207B" w:rsidP="0048207B">
      <w:pPr>
        <w:pStyle w:val="ListParagraph"/>
        <w:rPr>
          <w:b/>
          <w:sz w:val="28"/>
          <w:szCs w:val="28"/>
        </w:rPr>
      </w:pPr>
    </w:p>
    <w:p w:rsidR="0048207B" w:rsidRDefault="0048207B" w:rsidP="00572ED4">
      <w:pPr>
        <w:pStyle w:val="ListParagraph"/>
        <w:numPr>
          <w:ilvl w:val="0"/>
          <w:numId w:val="7"/>
        </w:numPr>
        <w:rPr>
          <w:b/>
          <w:sz w:val="28"/>
          <w:szCs w:val="28"/>
        </w:rPr>
      </w:pPr>
      <w:r>
        <w:rPr>
          <w:b/>
          <w:sz w:val="28"/>
          <w:szCs w:val="28"/>
        </w:rPr>
        <w:t>C – When DNA opens up and RNA polymerase enzyme works to make a piece of mRNA.  The Nucle</w:t>
      </w:r>
      <w:r w:rsidRPr="0048207B">
        <w:rPr>
          <w:b/>
          <w:color w:val="FF0000"/>
          <w:sz w:val="28"/>
          <w:szCs w:val="28"/>
        </w:rPr>
        <w:t xml:space="preserve">olus </w:t>
      </w:r>
      <w:r>
        <w:rPr>
          <w:b/>
          <w:sz w:val="28"/>
          <w:szCs w:val="28"/>
        </w:rPr>
        <w:t>is the site of making rRNA.</w:t>
      </w:r>
    </w:p>
    <w:p w:rsidR="0048207B" w:rsidRPr="0048207B" w:rsidRDefault="0048207B" w:rsidP="0048207B">
      <w:pPr>
        <w:pStyle w:val="ListParagraph"/>
        <w:rPr>
          <w:b/>
          <w:sz w:val="28"/>
          <w:szCs w:val="28"/>
        </w:rPr>
      </w:pPr>
    </w:p>
    <w:p w:rsidR="0048207B" w:rsidRDefault="0048207B" w:rsidP="00572ED4">
      <w:pPr>
        <w:pStyle w:val="ListParagraph"/>
        <w:numPr>
          <w:ilvl w:val="0"/>
          <w:numId w:val="7"/>
        </w:numPr>
        <w:rPr>
          <w:b/>
          <w:sz w:val="28"/>
          <w:szCs w:val="28"/>
        </w:rPr>
      </w:pPr>
      <w:r>
        <w:rPr>
          <w:b/>
          <w:sz w:val="28"/>
          <w:szCs w:val="28"/>
        </w:rPr>
        <w:t>B – the DNA "ACG" will code for mRNA "UGC" which will bind with the anticodon "ACG" on the tRNA.</w:t>
      </w:r>
    </w:p>
    <w:p w:rsidR="0048207B" w:rsidRPr="0048207B" w:rsidRDefault="0048207B" w:rsidP="0048207B">
      <w:pPr>
        <w:pStyle w:val="ListParagraph"/>
        <w:rPr>
          <w:b/>
          <w:sz w:val="28"/>
          <w:szCs w:val="28"/>
        </w:rPr>
      </w:pPr>
    </w:p>
    <w:p w:rsidR="0048207B" w:rsidRDefault="00503B3B" w:rsidP="00572ED4">
      <w:pPr>
        <w:pStyle w:val="ListParagraph"/>
        <w:numPr>
          <w:ilvl w:val="0"/>
          <w:numId w:val="7"/>
        </w:numPr>
        <w:rPr>
          <w:b/>
          <w:sz w:val="28"/>
          <w:szCs w:val="28"/>
        </w:rPr>
      </w:pPr>
      <w:r>
        <w:rPr>
          <w:b/>
          <w:sz w:val="28"/>
          <w:szCs w:val="28"/>
        </w:rPr>
        <w:t>D – "Degeneracy" is a property of the genetic code that helps reduce the chances of mutation.</w:t>
      </w:r>
    </w:p>
    <w:p w:rsidR="00503B3B" w:rsidRPr="00C74469" w:rsidRDefault="00503B3B" w:rsidP="00503B3B">
      <w:pPr>
        <w:pStyle w:val="ListParagraph"/>
        <w:rPr>
          <w:b/>
          <w:color w:val="3333FF"/>
          <w:sz w:val="28"/>
          <w:szCs w:val="28"/>
        </w:rPr>
      </w:pPr>
    </w:p>
    <w:p w:rsidR="00503B3B" w:rsidRPr="00C74469" w:rsidRDefault="00503B3B" w:rsidP="00572ED4">
      <w:pPr>
        <w:pStyle w:val="ListParagraph"/>
        <w:numPr>
          <w:ilvl w:val="0"/>
          <w:numId w:val="7"/>
        </w:numPr>
        <w:rPr>
          <w:b/>
          <w:color w:val="3333FF"/>
          <w:sz w:val="28"/>
          <w:szCs w:val="28"/>
        </w:rPr>
      </w:pPr>
      <w:r w:rsidRPr="00C74469">
        <w:rPr>
          <w:b/>
          <w:color w:val="3333FF"/>
          <w:sz w:val="28"/>
          <w:szCs w:val="28"/>
        </w:rPr>
        <w:t>OMIT – DO NOT NEED TO KNOW CANCER</w:t>
      </w:r>
    </w:p>
    <w:p w:rsidR="00503B3B" w:rsidRPr="00C74469" w:rsidRDefault="00503B3B" w:rsidP="00503B3B">
      <w:pPr>
        <w:pStyle w:val="ListParagraph"/>
        <w:rPr>
          <w:b/>
          <w:color w:val="3333FF"/>
          <w:sz w:val="28"/>
          <w:szCs w:val="28"/>
        </w:rPr>
      </w:pPr>
    </w:p>
    <w:p w:rsidR="00503B3B" w:rsidRPr="00C74469" w:rsidRDefault="00503B3B" w:rsidP="00572ED4">
      <w:pPr>
        <w:pStyle w:val="ListParagraph"/>
        <w:numPr>
          <w:ilvl w:val="0"/>
          <w:numId w:val="7"/>
        </w:numPr>
        <w:rPr>
          <w:b/>
          <w:color w:val="3333FF"/>
          <w:sz w:val="28"/>
          <w:szCs w:val="28"/>
        </w:rPr>
      </w:pPr>
      <w:r w:rsidRPr="00C74469">
        <w:rPr>
          <w:b/>
          <w:color w:val="3333FF"/>
          <w:sz w:val="28"/>
          <w:szCs w:val="28"/>
        </w:rPr>
        <w:t>OMIT – DO NOT NEED TO KNOW CANCER</w:t>
      </w:r>
    </w:p>
    <w:p w:rsidR="00503B3B" w:rsidRPr="00503B3B" w:rsidRDefault="00503B3B" w:rsidP="00503B3B">
      <w:pPr>
        <w:pStyle w:val="ListParagraph"/>
        <w:rPr>
          <w:b/>
          <w:sz w:val="28"/>
          <w:szCs w:val="28"/>
        </w:rPr>
      </w:pPr>
    </w:p>
    <w:p w:rsidR="00503B3B" w:rsidRDefault="00F552E4" w:rsidP="00572ED4">
      <w:pPr>
        <w:pStyle w:val="ListParagraph"/>
        <w:numPr>
          <w:ilvl w:val="0"/>
          <w:numId w:val="7"/>
        </w:numPr>
        <w:rPr>
          <w:b/>
          <w:sz w:val="28"/>
          <w:szCs w:val="28"/>
        </w:rPr>
      </w:pPr>
      <w:r>
        <w:rPr>
          <w:b/>
          <w:sz w:val="28"/>
          <w:szCs w:val="28"/>
        </w:rPr>
        <w:t xml:space="preserve"> A – Insulin is mass produced in bioreactors, with transgenic bacteria that contains cDNA (complimentary DNA – lacking introns) for the human gene for insulin.</w:t>
      </w:r>
    </w:p>
    <w:p w:rsidR="00F552E4" w:rsidRPr="004F1B5D" w:rsidRDefault="00C74469" w:rsidP="00F552E4">
      <w:pPr>
        <w:pStyle w:val="ListParagraph"/>
        <w:rPr>
          <w:b/>
          <w:sz w:val="28"/>
          <w:szCs w:val="28"/>
          <w:u w:val="single"/>
        </w:rPr>
      </w:pPr>
      <w:r w:rsidRPr="004F1B5D">
        <w:rPr>
          <w:b/>
          <w:sz w:val="28"/>
          <w:szCs w:val="28"/>
          <w:u w:val="single"/>
        </w:rPr>
        <w:lastRenderedPageBreak/>
        <w:t>SHORT ANSWER – PART B</w:t>
      </w:r>
    </w:p>
    <w:p w:rsidR="00F552E4" w:rsidRDefault="00C74469" w:rsidP="00572ED4">
      <w:pPr>
        <w:pStyle w:val="ListParagraph"/>
        <w:numPr>
          <w:ilvl w:val="0"/>
          <w:numId w:val="7"/>
        </w:numPr>
        <w:rPr>
          <w:b/>
          <w:sz w:val="28"/>
          <w:szCs w:val="28"/>
        </w:rPr>
      </w:pPr>
      <w:r>
        <w:rPr>
          <w:b/>
          <w:sz w:val="28"/>
          <w:szCs w:val="28"/>
        </w:rPr>
        <w:t xml:space="preserve"> DNA is a double helix held together by weak hydrogen bonds between the two complimentary strands.</w:t>
      </w:r>
    </w:p>
    <w:p w:rsidR="00C74469" w:rsidRDefault="00C74469" w:rsidP="00C74469">
      <w:pPr>
        <w:pStyle w:val="ListParagraph"/>
        <w:rPr>
          <w:b/>
          <w:sz w:val="28"/>
          <w:szCs w:val="28"/>
        </w:rPr>
      </w:pPr>
      <w:r>
        <w:rPr>
          <w:b/>
          <w:sz w:val="28"/>
          <w:szCs w:val="28"/>
        </w:rPr>
        <w:t>RNA is only single stranded and rather than containing Thymine, it contains Uracil.</w:t>
      </w:r>
    </w:p>
    <w:p w:rsidR="007B5BE2" w:rsidRDefault="007B5BE2" w:rsidP="00C74469">
      <w:pPr>
        <w:pStyle w:val="ListParagraph"/>
        <w:rPr>
          <w:b/>
          <w:sz w:val="28"/>
          <w:szCs w:val="28"/>
        </w:rPr>
      </w:pPr>
      <w:r>
        <w:rPr>
          <w:b/>
          <w:sz w:val="28"/>
          <w:szCs w:val="28"/>
        </w:rPr>
        <w:tab/>
      </w:r>
      <w:r>
        <w:rPr>
          <w:b/>
          <w:sz w:val="28"/>
          <w:szCs w:val="28"/>
        </w:rPr>
        <w:tab/>
      </w:r>
      <w:r>
        <w:rPr>
          <w:b/>
          <w:sz w:val="28"/>
          <w:szCs w:val="28"/>
        </w:rPr>
        <w:tab/>
      </w:r>
      <w:r>
        <w:rPr>
          <w:b/>
          <w:sz w:val="28"/>
          <w:szCs w:val="28"/>
        </w:rPr>
        <w:tab/>
      </w:r>
      <w:r w:rsidRPr="007B5BE2">
        <w:rPr>
          <w:b/>
          <w:color w:val="3333FF"/>
          <w:sz w:val="28"/>
          <w:szCs w:val="28"/>
        </w:rPr>
        <w:t>DNA</w:t>
      </w:r>
    </w:p>
    <w:p w:rsidR="00C74469" w:rsidRDefault="004F1B5D" w:rsidP="00C74469">
      <w:pPr>
        <w:rPr>
          <w:b/>
          <w:sz w:val="28"/>
          <w:szCs w:val="28"/>
        </w:rPr>
      </w:pPr>
      <w:r>
        <w:rPr>
          <w:rFonts w:ascii="Arial" w:hAnsi="Arial" w:cs="Arial"/>
          <w:noProof/>
          <w:sz w:val="20"/>
          <w:szCs w:val="20"/>
        </w:rPr>
        <w:drawing>
          <wp:inline distT="0" distB="0" distL="0" distR="0">
            <wp:extent cx="2619375" cy="2952750"/>
            <wp:effectExtent l="0" t="0" r="9525" b="0"/>
            <wp:docPr id="16" name="Picture 16" descr="http://static.ddmcdn.com/gif/d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ddmcdn.com/gif/dna-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952750"/>
                    </a:xfrm>
                    <a:prstGeom prst="rect">
                      <a:avLst/>
                    </a:prstGeom>
                    <a:noFill/>
                    <a:ln>
                      <a:noFill/>
                    </a:ln>
                  </pic:spPr>
                </pic:pic>
              </a:graphicData>
            </a:graphic>
          </wp:inline>
        </w:drawing>
      </w:r>
      <w:r>
        <w:rPr>
          <w:rFonts w:ascii="Arial" w:hAnsi="Arial" w:cs="Arial"/>
          <w:noProof/>
          <w:sz w:val="20"/>
          <w:szCs w:val="20"/>
        </w:rPr>
        <w:drawing>
          <wp:inline distT="0" distB="0" distL="0" distR="0">
            <wp:extent cx="3248025" cy="3038475"/>
            <wp:effectExtent l="0" t="0" r="9525" b="9525"/>
            <wp:docPr id="17" name="Picture 17" descr="http://www.chemguide.co.uk/organicprops/aminoacids/dnach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emguide.co.uk/organicprops/aminoacids/dnachain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038475"/>
                    </a:xfrm>
                    <a:prstGeom prst="rect">
                      <a:avLst/>
                    </a:prstGeom>
                    <a:noFill/>
                    <a:ln>
                      <a:noFill/>
                    </a:ln>
                  </pic:spPr>
                </pic:pic>
              </a:graphicData>
            </a:graphic>
          </wp:inline>
        </w:drawing>
      </w:r>
    </w:p>
    <w:p w:rsidR="007B5BE2" w:rsidRDefault="007B5BE2" w:rsidP="00C74469">
      <w:pPr>
        <w:rPr>
          <w:b/>
          <w:sz w:val="28"/>
          <w:szCs w:val="28"/>
        </w:rPr>
      </w:pPr>
    </w:p>
    <w:p w:rsidR="007B5BE2" w:rsidRDefault="007B5BE2" w:rsidP="00C74469">
      <w:pPr>
        <w:rPr>
          <w:b/>
          <w:sz w:val="28"/>
          <w:szCs w:val="28"/>
        </w:rPr>
      </w:pPr>
      <w:proofErr w:type="gramStart"/>
      <w:r w:rsidRPr="007B5BE2">
        <w:rPr>
          <w:b/>
          <w:color w:val="FF0000"/>
          <w:sz w:val="28"/>
          <w:szCs w:val="28"/>
        </w:rPr>
        <w:t>RNA :</w:t>
      </w:r>
      <w:proofErr w:type="gramEnd"/>
      <w:r w:rsidRPr="007B5BE2">
        <w:rPr>
          <w:rFonts w:ascii="Arial" w:hAnsi="Arial" w:cs="Arial"/>
          <w:color w:val="FF0000"/>
          <w:sz w:val="20"/>
          <w:szCs w:val="20"/>
        </w:rPr>
        <w:t xml:space="preserve"> </w:t>
      </w:r>
      <w:r>
        <w:rPr>
          <w:rFonts w:ascii="Arial" w:hAnsi="Arial" w:cs="Arial"/>
          <w:noProof/>
          <w:sz w:val="20"/>
          <w:szCs w:val="20"/>
        </w:rPr>
        <w:drawing>
          <wp:inline distT="0" distB="0" distL="0" distR="0" wp14:anchorId="38DF1B96" wp14:editId="62322979">
            <wp:extent cx="2133600" cy="2438400"/>
            <wp:effectExtent l="0" t="0" r="0" b="0"/>
            <wp:docPr id="18" name="Picture 18" descr="http://elinow-bioreview4.wikispaces.com/file/view/messenger_rna.jpg/193517090/205x240/messenger_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inow-bioreview4.wikispaces.com/file/view/messenger_rna.jpg/193517090/205x240/messenger_rn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438400"/>
                    </a:xfrm>
                    <a:prstGeom prst="rect">
                      <a:avLst/>
                    </a:prstGeom>
                    <a:noFill/>
                    <a:ln>
                      <a:noFill/>
                    </a:ln>
                  </pic:spPr>
                </pic:pic>
              </a:graphicData>
            </a:graphic>
          </wp:inline>
        </w:drawing>
      </w:r>
    </w:p>
    <w:p w:rsidR="006E3BC6" w:rsidRDefault="006E3BC6" w:rsidP="00C74469">
      <w:pPr>
        <w:rPr>
          <w:b/>
          <w:sz w:val="28"/>
          <w:szCs w:val="28"/>
        </w:rPr>
      </w:pPr>
    </w:p>
    <w:p w:rsidR="00C74469" w:rsidRDefault="007B5BE2" w:rsidP="00C74469">
      <w:pPr>
        <w:pStyle w:val="ListParagraph"/>
        <w:numPr>
          <w:ilvl w:val="0"/>
          <w:numId w:val="7"/>
        </w:numPr>
        <w:rPr>
          <w:b/>
          <w:sz w:val="28"/>
          <w:szCs w:val="28"/>
        </w:rPr>
      </w:pPr>
      <w:r>
        <w:rPr>
          <w:b/>
          <w:sz w:val="28"/>
          <w:szCs w:val="28"/>
        </w:rPr>
        <w:t xml:space="preserve">  DNA does the following:</w:t>
      </w:r>
    </w:p>
    <w:p w:rsidR="007B5BE2" w:rsidRDefault="007B5BE2" w:rsidP="007B5BE2">
      <w:pPr>
        <w:pStyle w:val="ListParagraph"/>
        <w:numPr>
          <w:ilvl w:val="0"/>
          <w:numId w:val="8"/>
        </w:numPr>
        <w:rPr>
          <w:b/>
          <w:sz w:val="28"/>
          <w:szCs w:val="28"/>
        </w:rPr>
      </w:pPr>
      <w:r>
        <w:rPr>
          <w:b/>
          <w:sz w:val="28"/>
          <w:szCs w:val="28"/>
        </w:rPr>
        <w:t>Replicate itself</w:t>
      </w:r>
    </w:p>
    <w:p w:rsidR="007B5BE2" w:rsidRDefault="007B5BE2" w:rsidP="007B5BE2">
      <w:pPr>
        <w:pStyle w:val="ListParagraph"/>
        <w:numPr>
          <w:ilvl w:val="0"/>
          <w:numId w:val="8"/>
        </w:numPr>
        <w:rPr>
          <w:b/>
          <w:sz w:val="28"/>
          <w:szCs w:val="28"/>
        </w:rPr>
      </w:pPr>
      <w:r>
        <w:rPr>
          <w:b/>
          <w:sz w:val="28"/>
          <w:szCs w:val="28"/>
        </w:rPr>
        <w:t>Stores blue-prints that can be used to synthesize proteins</w:t>
      </w:r>
    </w:p>
    <w:p w:rsidR="007B5BE2" w:rsidRDefault="007B5BE2" w:rsidP="007B5BE2">
      <w:pPr>
        <w:pStyle w:val="ListParagraph"/>
        <w:numPr>
          <w:ilvl w:val="0"/>
          <w:numId w:val="8"/>
        </w:numPr>
        <w:rPr>
          <w:b/>
          <w:sz w:val="28"/>
          <w:szCs w:val="28"/>
        </w:rPr>
      </w:pPr>
      <w:r>
        <w:rPr>
          <w:b/>
          <w:sz w:val="28"/>
          <w:szCs w:val="28"/>
        </w:rPr>
        <w:t>Undergo Mutations</w:t>
      </w:r>
    </w:p>
    <w:p w:rsidR="007B5BE2" w:rsidRDefault="007B5BE2" w:rsidP="007B5BE2">
      <w:pPr>
        <w:rPr>
          <w:b/>
          <w:sz w:val="28"/>
          <w:szCs w:val="28"/>
        </w:rPr>
      </w:pPr>
    </w:p>
    <w:p w:rsidR="007B5BE2" w:rsidRDefault="007B5BE2" w:rsidP="007B5BE2">
      <w:pPr>
        <w:pStyle w:val="ListParagraph"/>
        <w:numPr>
          <w:ilvl w:val="0"/>
          <w:numId w:val="7"/>
        </w:numPr>
        <w:rPr>
          <w:b/>
          <w:sz w:val="28"/>
          <w:szCs w:val="28"/>
        </w:rPr>
      </w:pPr>
      <w:r>
        <w:rPr>
          <w:b/>
          <w:sz w:val="28"/>
          <w:szCs w:val="28"/>
        </w:rPr>
        <w:lastRenderedPageBreak/>
        <w:t xml:space="preserve"> DNA Replication illustrated below.  DNA will unwind and unzip, (helicase) then each strand will act as a template to build a new complimentary strand. DNA polymerase enzymes will bring the proper DNA nucleotide into place and bond them together.  By the time replication is done, two identical molecules of DNA are produced, each molecule will contain one strand of the original DNA molecule.</w:t>
      </w:r>
    </w:p>
    <w:p w:rsidR="007B5BE2" w:rsidRDefault="007B5BE2" w:rsidP="007B5BE2">
      <w:pPr>
        <w:ind w:left="360"/>
        <w:rPr>
          <w:b/>
          <w:sz w:val="28"/>
          <w:szCs w:val="28"/>
        </w:rPr>
      </w:pPr>
    </w:p>
    <w:p w:rsidR="007B5BE2" w:rsidRDefault="007B5BE2" w:rsidP="007B5BE2">
      <w:pPr>
        <w:ind w:left="360"/>
        <w:rPr>
          <w:b/>
          <w:sz w:val="28"/>
          <w:szCs w:val="28"/>
        </w:rPr>
      </w:pPr>
      <w:r>
        <w:rPr>
          <w:rFonts w:ascii="Arial" w:hAnsi="Arial" w:cs="Arial"/>
          <w:noProof/>
          <w:sz w:val="20"/>
          <w:szCs w:val="20"/>
        </w:rPr>
        <w:drawing>
          <wp:inline distT="0" distB="0" distL="0" distR="0">
            <wp:extent cx="2695575" cy="2876550"/>
            <wp:effectExtent l="0" t="0" r="9525" b="0"/>
            <wp:docPr id="19" name="Picture 19" descr="http://classconnection.s3.amazonaws.com/423/flashcards/592423/jpg/dna_replication13150820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connection.s3.amazonaws.com/423/flashcards/592423/jpg/dna_replication13150820120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7B5BE2" w:rsidRDefault="007B5BE2" w:rsidP="007B5BE2">
      <w:pPr>
        <w:ind w:left="360"/>
        <w:rPr>
          <w:b/>
          <w:sz w:val="28"/>
          <w:szCs w:val="28"/>
        </w:rPr>
      </w:pPr>
    </w:p>
    <w:p w:rsidR="007B5BE2" w:rsidRDefault="007B5BE2" w:rsidP="007B5BE2">
      <w:pPr>
        <w:pStyle w:val="ListParagraph"/>
        <w:numPr>
          <w:ilvl w:val="0"/>
          <w:numId w:val="7"/>
        </w:numPr>
        <w:rPr>
          <w:b/>
          <w:sz w:val="28"/>
          <w:szCs w:val="28"/>
        </w:rPr>
      </w:pPr>
      <w:r>
        <w:rPr>
          <w:b/>
          <w:sz w:val="28"/>
          <w:szCs w:val="28"/>
        </w:rPr>
        <w:t xml:space="preserve"> See table below:</w:t>
      </w:r>
    </w:p>
    <w:tbl>
      <w:tblPr>
        <w:tblStyle w:val="TableGrid"/>
        <w:tblW w:w="0" w:type="auto"/>
        <w:tblInd w:w="720" w:type="dxa"/>
        <w:tblLook w:val="04A0" w:firstRow="1" w:lastRow="0" w:firstColumn="1" w:lastColumn="0" w:noHBand="0" w:noVBand="1"/>
      </w:tblPr>
      <w:tblGrid>
        <w:gridCol w:w="2088"/>
        <w:gridCol w:w="2340"/>
        <w:gridCol w:w="2214"/>
        <w:gridCol w:w="2214"/>
      </w:tblGrid>
      <w:tr w:rsidR="007B5BE2" w:rsidTr="00956523">
        <w:tc>
          <w:tcPr>
            <w:tcW w:w="2088" w:type="dxa"/>
          </w:tcPr>
          <w:p w:rsidR="007B5BE2" w:rsidRDefault="00956523" w:rsidP="007B5BE2">
            <w:pPr>
              <w:pStyle w:val="ListParagraph"/>
              <w:ind w:left="0"/>
              <w:rPr>
                <w:b/>
                <w:sz w:val="28"/>
                <w:szCs w:val="28"/>
              </w:rPr>
            </w:pPr>
            <w:r>
              <w:rPr>
                <w:b/>
                <w:sz w:val="28"/>
                <w:szCs w:val="28"/>
              </w:rPr>
              <w:t xml:space="preserve">Type of Triplet </w:t>
            </w:r>
            <w:r w:rsidR="007B5BE2">
              <w:rPr>
                <w:b/>
                <w:sz w:val="28"/>
                <w:szCs w:val="28"/>
              </w:rPr>
              <w:t>of Bases</w:t>
            </w:r>
          </w:p>
        </w:tc>
        <w:tc>
          <w:tcPr>
            <w:tcW w:w="2340" w:type="dxa"/>
          </w:tcPr>
          <w:p w:rsidR="007B5BE2" w:rsidRDefault="007B5BE2" w:rsidP="007B5BE2">
            <w:pPr>
              <w:pStyle w:val="ListParagraph"/>
              <w:ind w:left="0"/>
              <w:rPr>
                <w:b/>
                <w:sz w:val="28"/>
                <w:szCs w:val="28"/>
              </w:rPr>
            </w:pPr>
            <w:r>
              <w:rPr>
                <w:b/>
                <w:sz w:val="28"/>
                <w:szCs w:val="28"/>
              </w:rPr>
              <w:t>Location</w:t>
            </w:r>
          </w:p>
        </w:tc>
        <w:tc>
          <w:tcPr>
            <w:tcW w:w="2214" w:type="dxa"/>
          </w:tcPr>
          <w:p w:rsidR="007B5BE2" w:rsidRDefault="007B5BE2" w:rsidP="007B5BE2">
            <w:pPr>
              <w:pStyle w:val="ListParagraph"/>
              <w:ind w:left="0"/>
              <w:rPr>
                <w:b/>
                <w:sz w:val="28"/>
                <w:szCs w:val="28"/>
              </w:rPr>
            </w:pPr>
            <w:r>
              <w:rPr>
                <w:b/>
                <w:sz w:val="28"/>
                <w:szCs w:val="28"/>
              </w:rPr>
              <w:t>Structure</w:t>
            </w:r>
          </w:p>
        </w:tc>
        <w:tc>
          <w:tcPr>
            <w:tcW w:w="2214" w:type="dxa"/>
          </w:tcPr>
          <w:p w:rsidR="007B5BE2" w:rsidRDefault="007B5BE2" w:rsidP="007B5BE2">
            <w:pPr>
              <w:pStyle w:val="ListParagraph"/>
              <w:ind w:left="0"/>
              <w:rPr>
                <w:b/>
                <w:sz w:val="28"/>
                <w:szCs w:val="28"/>
              </w:rPr>
            </w:pPr>
            <w:r>
              <w:rPr>
                <w:b/>
                <w:sz w:val="28"/>
                <w:szCs w:val="28"/>
              </w:rPr>
              <w:t>Function</w:t>
            </w:r>
          </w:p>
        </w:tc>
      </w:tr>
      <w:tr w:rsidR="007B5BE2" w:rsidTr="00956523">
        <w:tc>
          <w:tcPr>
            <w:tcW w:w="2088" w:type="dxa"/>
          </w:tcPr>
          <w:p w:rsidR="007B5BE2" w:rsidRDefault="007B5BE2" w:rsidP="007B5BE2">
            <w:pPr>
              <w:pStyle w:val="ListParagraph"/>
              <w:ind w:left="0"/>
              <w:rPr>
                <w:b/>
                <w:sz w:val="28"/>
                <w:szCs w:val="28"/>
              </w:rPr>
            </w:pPr>
            <w:r>
              <w:rPr>
                <w:b/>
                <w:sz w:val="28"/>
                <w:szCs w:val="28"/>
              </w:rPr>
              <w:t>CODE</w:t>
            </w:r>
          </w:p>
        </w:tc>
        <w:tc>
          <w:tcPr>
            <w:tcW w:w="2340" w:type="dxa"/>
          </w:tcPr>
          <w:p w:rsidR="007B5BE2" w:rsidRDefault="007B5BE2" w:rsidP="007B5BE2">
            <w:pPr>
              <w:pStyle w:val="ListParagraph"/>
              <w:ind w:left="0"/>
              <w:rPr>
                <w:b/>
                <w:sz w:val="28"/>
                <w:szCs w:val="28"/>
              </w:rPr>
            </w:pPr>
            <w:r>
              <w:rPr>
                <w:b/>
                <w:sz w:val="28"/>
                <w:szCs w:val="28"/>
              </w:rPr>
              <w:t>Triplet found on DNA in Nucleus</w:t>
            </w:r>
          </w:p>
        </w:tc>
        <w:tc>
          <w:tcPr>
            <w:tcW w:w="2214" w:type="dxa"/>
          </w:tcPr>
          <w:p w:rsidR="007B5BE2" w:rsidRDefault="007B5BE2" w:rsidP="007B5BE2">
            <w:pPr>
              <w:pStyle w:val="ListParagraph"/>
              <w:ind w:left="0"/>
              <w:rPr>
                <w:b/>
                <w:sz w:val="28"/>
                <w:szCs w:val="28"/>
              </w:rPr>
            </w:pPr>
            <w:r>
              <w:rPr>
                <w:b/>
                <w:sz w:val="28"/>
                <w:szCs w:val="28"/>
              </w:rPr>
              <w:t xml:space="preserve">Three nucleotides bearing three bases.  Example </w:t>
            </w:r>
            <w:r w:rsidRPr="00956523">
              <w:rPr>
                <w:b/>
                <w:color w:val="FF0000"/>
                <w:sz w:val="28"/>
                <w:szCs w:val="28"/>
              </w:rPr>
              <w:t>AGC</w:t>
            </w:r>
          </w:p>
        </w:tc>
        <w:tc>
          <w:tcPr>
            <w:tcW w:w="2214" w:type="dxa"/>
          </w:tcPr>
          <w:p w:rsidR="007B5BE2" w:rsidRDefault="007B5BE2" w:rsidP="007B5BE2">
            <w:pPr>
              <w:pStyle w:val="ListParagraph"/>
              <w:ind w:left="0"/>
              <w:rPr>
                <w:b/>
                <w:sz w:val="28"/>
                <w:szCs w:val="28"/>
              </w:rPr>
            </w:pPr>
            <w:r>
              <w:rPr>
                <w:b/>
                <w:sz w:val="28"/>
                <w:szCs w:val="28"/>
              </w:rPr>
              <w:t>To hold information of a gene that can be expressed or passed on from cell to cell</w:t>
            </w:r>
          </w:p>
        </w:tc>
      </w:tr>
      <w:tr w:rsidR="007B5BE2" w:rsidTr="00956523">
        <w:tc>
          <w:tcPr>
            <w:tcW w:w="2088" w:type="dxa"/>
          </w:tcPr>
          <w:p w:rsidR="007B5BE2" w:rsidRDefault="007B5BE2" w:rsidP="007B5BE2">
            <w:pPr>
              <w:pStyle w:val="ListParagraph"/>
              <w:ind w:left="0"/>
              <w:rPr>
                <w:b/>
                <w:sz w:val="28"/>
                <w:szCs w:val="28"/>
              </w:rPr>
            </w:pPr>
            <w:r>
              <w:rPr>
                <w:b/>
                <w:sz w:val="28"/>
                <w:szCs w:val="28"/>
              </w:rPr>
              <w:t>CODON</w:t>
            </w:r>
          </w:p>
        </w:tc>
        <w:tc>
          <w:tcPr>
            <w:tcW w:w="2340" w:type="dxa"/>
          </w:tcPr>
          <w:p w:rsidR="007B5BE2" w:rsidRDefault="00956523" w:rsidP="007B5BE2">
            <w:pPr>
              <w:pStyle w:val="ListParagraph"/>
              <w:ind w:left="0"/>
              <w:rPr>
                <w:b/>
                <w:sz w:val="28"/>
                <w:szCs w:val="28"/>
              </w:rPr>
            </w:pPr>
            <w:r>
              <w:rPr>
                <w:b/>
                <w:sz w:val="28"/>
                <w:szCs w:val="28"/>
              </w:rPr>
              <w:t>Triplet found on mRNA, this mRNA can move from nucleus to cytoplasm</w:t>
            </w:r>
          </w:p>
        </w:tc>
        <w:tc>
          <w:tcPr>
            <w:tcW w:w="2214" w:type="dxa"/>
          </w:tcPr>
          <w:p w:rsidR="007B5BE2" w:rsidRDefault="00956523" w:rsidP="007B5BE2">
            <w:pPr>
              <w:pStyle w:val="ListParagraph"/>
              <w:ind w:left="0"/>
              <w:rPr>
                <w:b/>
                <w:sz w:val="28"/>
                <w:szCs w:val="28"/>
              </w:rPr>
            </w:pPr>
            <w:r>
              <w:rPr>
                <w:b/>
                <w:sz w:val="28"/>
                <w:szCs w:val="28"/>
              </w:rPr>
              <w:t xml:space="preserve">Three mRNA Nucleotides that bear a specific set of three bases. It will be complimentary to the DNA it was built from. Example </w:t>
            </w:r>
            <w:r w:rsidRPr="00956523">
              <w:rPr>
                <w:b/>
                <w:color w:val="3333FF"/>
                <w:sz w:val="28"/>
                <w:szCs w:val="28"/>
              </w:rPr>
              <w:t>UCG</w:t>
            </w:r>
          </w:p>
        </w:tc>
        <w:tc>
          <w:tcPr>
            <w:tcW w:w="2214" w:type="dxa"/>
          </w:tcPr>
          <w:p w:rsidR="007B5BE2" w:rsidRDefault="00956523" w:rsidP="007B5BE2">
            <w:pPr>
              <w:pStyle w:val="ListParagraph"/>
              <w:ind w:left="0"/>
              <w:rPr>
                <w:b/>
                <w:sz w:val="28"/>
                <w:szCs w:val="28"/>
              </w:rPr>
            </w:pPr>
            <w:r>
              <w:rPr>
                <w:b/>
                <w:sz w:val="28"/>
                <w:szCs w:val="28"/>
              </w:rPr>
              <w:t>This codon will deliver information from the nucleus out to the ribosome to determine what Amino Acid it codes for.</w:t>
            </w:r>
          </w:p>
        </w:tc>
      </w:tr>
      <w:tr w:rsidR="007B5BE2" w:rsidTr="00956523">
        <w:tc>
          <w:tcPr>
            <w:tcW w:w="2088" w:type="dxa"/>
          </w:tcPr>
          <w:p w:rsidR="007B5BE2" w:rsidRDefault="007B5BE2" w:rsidP="007B5BE2">
            <w:pPr>
              <w:pStyle w:val="ListParagraph"/>
              <w:ind w:left="0"/>
              <w:rPr>
                <w:b/>
                <w:sz w:val="28"/>
                <w:szCs w:val="28"/>
              </w:rPr>
            </w:pPr>
            <w:r>
              <w:rPr>
                <w:b/>
                <w:sz w:val="28"/>
                <w:szCs w:val="28"/>
              </w:rPr>
              <w:lastRenderedPageBreak/>
              <w:t>ANTICODON</w:t>
            </w:r>
          </w:p>
        </w:tc>
        <w:tc>
          <w:tcPr>
            <w:tcW w:w="2340" w:type="dxa"/>
          </w:tcPr>
          <w:p w:rsidR="007B5BE2" w:rsidRDefault="00956523" w:rsidP="007B5BE2">
            <w:pPr>
              <w:pStyle w:val="ListParagraph"/>
              <w:ind w:left="0"/>
              <w:rPr>
                <w:b/>
                <w:sz w:val="28"/>
                <w:szCs w:val="28"/>
              </w:rPr>
            </w:pPr>
            <w:r>
              <w:rPr>
                <w:b/>
                <w:sz w:val="28"/>
                <w:szCs w:val="28"/>
              </w:rPr>
              <w:t>Triple of tRNA bases found on one end of a tRNA molecule. Each tRNA molecule will transport a specific type of Amino Acid on it.</w:t>
            </w:r>
          </w:p>
        </w:tc>
        <w:tc>
          <w:tcPr>
            <w:tcW w:w="2214" w:type="dxa"/>
          </w:tcPr>
          <w:p w:rsidR="007B5BE2" w:rsidRDefault="00956523" w:rsidP="007B5BE2">
            <w:pPr>
              <w:pStyle w:val="ListParagraph"/>
              <w:ind w:left="0"/>
              <w:rPr>
                <w:b/>
                <w:sz w:val="28"/>
                <w:szCs w:val="28"/>
              </w:rPr>
            </w:pPr>
            <w:r>
              <w:rPr>
                <w:b/>
                <w:sz w:val="28"/>
                <w:szCs w:val="28"/>
              </w:rPr>
              <w:t>Sequence of three bases found along a tRNA molecule.  It will perfectly compliment a specific mRNA codon.</w:t>
            </w:r>
          </w:p>
          <w:p w:rsidR="00956523" w:rsidRDefault="00956523" w:rsidP="007B5BE2">
            <w:pPr>
              <w:pStyle w:val="ListParagraph"/>
              <w:ind w:left="0"/>
              <w:rPr>
                <w:b/>
                <w:sz w:val="28"/>
                <w:szCs w:val="28"/>
              </w:rPr>
            </w:pPr>
            <w:r>
              <w:rPr>
                <w:b/>
                <w:sz w:val="28"/>
                <w:szCs w:val="28"/>
              </w:rPr>
              <w:t xml:space="preserve">Example </w:t>
            </w:r>
            <w:r w:rsidRPr="00956523">
              <w:rPr>
                <w:b/>
                <w:color w:val="009900"/>
                <w:sz w:val="28"/>
                <w:szCs w:val="28"/>
              </w:rPr>
              <w:t>AGC</w:t>
            </w:r>
          </w:p>
        </w:tc>
        <w:tc>
          <w:tcPr>
            <w:tcW w:w="2214" w:type="dxa"/>
          </w:tcPr>
          <w:p w:rsidR="007B5BE2" w:rsidRDefault="00956523" w:rsidP="007B5BE2">
            <w:pPr>
              <w:pStyle w:val="ListParagraph"/>
              <w:ind w:left="0"/>
              <w:rPr>
                <w:b/>
                <w:sz w:val="28"/>
                <w:szCs w:val="28"/>
              </w:rPr>
            </w:pPr>
            <w:r>
              <w:rPr>
                <w:b/>
                <w:sz w:val="28"/>
                <w:szCs w:val="28"/>
              </w:rPr>
              <w:t>To match up with a specific mRNA codon to deliver a specific Amino Acid to that location.</w:t>
            </w:r>
          </w:p>
        </w:tc>
      </w:tr>
    </w:tbl>
    <w:p w:rsidR="00956523" w:rsidRDefault="00956523" w:rsidP="00956523">
      <w:pPr>
        <w:rPr>
          <w:b/>
          <w:sz w:val="28"/>
          <w:szCs w:val="28"/>
        </w:rPr>
      </w:pPr>
    </w:p>
    <w:p w:rsidR="00956523" w:rsidRDefault="00956523" w:rsidP="00956523">
      <w:pPr>
        <w:pStyle w:val="ListParagraph"/>
        <w:numPr>
          <w:ilvl w:val="0"/>
          <w:numId w:val="7"/>
        </w:numPr>
        <w:rPr>
          <w:b/>
          <w:sz w:val="28"/>
          <w:szCs w:val="28"/>
        </w:rPr>
      </w:pPr>
      <w:r>
        <w:rPr>
          <w:b/>
          <w:sz w:val="28"/>
          <w:szCs w:val="28"/>
        </w:rPr>
        <w:t>The three types of RNA are as follows:</w:t>
      </w:r>
    </w:p>
    <w:p w:rsidR="00956523" w:rsidRDefault="00956523" w:rsidP="00956523">
      <w:pPr>
        <w:pStyle w:val="ListParagraph"/>
        <w:rPr>
          <w:b/>
          <w:sz w:val="28"/>
          <w:szCs w:val="28"/>
        </w:rPr>
      </w:pPr>
    </w:p>
    <w:p w:rsidR="00956523" w:rsidRDefault="00956523" w:rsidP="00956523">
      <w:pPr>
        <w:pStyle w:val="ListParagraph"/>
        <w:numPr>
          <w:ilvl w:val="0"/>
          <w:numId w:val="9"/>
        </w:numPr>
        <w:rPr>
          <w:b/>
          <w:sz w:val="28"/>
          <w:szCs w:val="28"/>
        </w:rPr>
      </w:pPr>
      <w:r w:rsidRPr="00956523">
        <w:rPr>
          <w:b/>
          <w:color w:val="009900"/>
          <w:sz w:val="28"/>
          <w:szCs w:val="28"/>
        </w:rPr>
        <w:t xml:space="preserve">mRNA – "Messenger RNA" </w:t>
      </w:r>
      <w:r>
        <w:rPr>
          <w:b/>
          <w:sz w:val="28"/>
          <w:szCs w:val="28"/>
        </w:rPr>
        <w:t>Built off of DNA gene to carry blue print for building specific protein from the Nucleus out to the ribosomes in the Cytoplasm.</w:t>
      </w:r>
    </w:p>
    <w:p w:rsidR="00956523" w:rsidRDefault="00956523" w:rsidP="00956523">
      <w:pPr>
        <w:pStyle w:val="ListParagraph"/>
        <w:numPr>
          <w:ilvl w:val="0"/>
          <w:numId w:val="9"/>
        </w:numPr>
        <w:rPr>
          <w:b/>
          <w:sz w:val="28"/>
          <w:szCs w:val="28"/>
        </w:rPr>
      </w:pPr>
      <w:r w:rsidRPr="00956523">
        <w:rPr>
          <w:b/>
          <w:color w:val="0070C0"/>
          <w:sz w:val="28"/>
          <w:szCs w:val="28"/>
        </w:rPr>
        <w:t xml:space="preserve">rRNA – "Ribosomal RNA" </w:t>
      </w:r>
      <w:r>
        <w:rPr>
          <w:b/>
          <w:sz w:val="28"/>
          <w:szCs w:val="28"/>
        </w:rPr>
        <w:t>Built off of specific DNA found in the Nucleolus of the nucleus.  These strands of rRNA will associate with proteins to form Ribosomal subunits.</w:t>
      </w:r>
    </w:p>
    <w:p w:rsidR="00956523" w:rsidRDefault="00956523" w:rsidP="00956523">
      <w:pPr>
        <w:pStyle w:val="ListParagraph"/>
        <w:numPr>
          <w:ilvl w:val="0"/>
          <w:numId w:val="9"/>
        </w:numPr>
        <w:rPr>
          <w:b/>
          <w:sz w:val="28"/>
          <w:szCs w:val="28"/>
        </w:rPr>
      </w:pPr>
      <w:r w:rsidRPr="00956523">
        <w:rPr>
          <w:b/>
          <w:sz w:val="28"/>
          <w:szCs w:val="28"/>
        </w:rPr>
        <w:t xml:space="preserve">tRNA- "Transfer RNA" </w:t>
      </w:r>
      <w:r>
        <w:rPr>
          <w:b/>
          <w:sz w:val="28"/>
          <w:szCs w:val="28"/>
        </w:rPr>
        <w:t>– Specific strands of RNA that attach to specific Amino Acids and the delivers that amino acid to the ribosome.  Will drop off that amino acid at the ribosome if the tRNA anticodon matches the mRNA Codon.</w:t>
      </w:r>
    </w:p>
    <w:p w:rsidR="00956523" w:rsidRDefault="00170168" w:rsidP="00956523">
      <w:pPr>
        <w:rPr>
          <w:b/>
          <w:sz w:val="28"/>
          <w:szCs w:val="28"/>
        </w:rPr>
      </w:pPr>
      <w:r>
        <w:rPr>
          <w:rFonts w:ascii="Arial" w:hAnsi="Arial" w:cs="Arial"/>
          <w:noProof/>
          <w:sz w:val="20"/>
          <w:szCs w:val="20"/>
        </w:rPr>
        <w:drawing>
          <wp:inline distT="0" distB="0" distL="0" distR="0">
            <wp:extent cx="5943600" cy="3665220"/>
            <wp:effectExtent l="0" t="0" r="0" b="0"/>
            <wp:docPr id="20" name="Picture 20" descr="http://hyperphysics.phy-astr.gsu.edu/hbase/organic/imgorg/transl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yperphysics.phy-astr.gsu.edu/hbase/organic/imgorg/translation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5220"/>
                    </a:xfrm>
                    <a:prstGeom prst="rect">
                      <a:avLst/>
                    </a:prstGeom>
                    <a:noFill/>
                    <a:ln>
                      <a:noFill/>
                    </a:ln>
                  </pic:spPr>
                </pic:pic>
              </a:graphicData>
            </a:graphic>
          </wp:inline>
        </w:drawing>
      </w:r>
    </w:p>
    <w:p w:rsidR="00170168" w:rsidRDefault="00170168" w:rsidP="00170168">
      <w:pPr>
        <w:pStyle w:val="ListParagraph"/>
        <w:numPr>
          <w:ilvl w:val="0"/>
          <w:numId w:val="7"/>
        </w:numPr>
        <w:rPr>
          <w:b/>
          <w:sz w:val="28"/>
          <w:szCs w:val="28"/>
        </w:rPr>
      </w:pPr>
      <w:r>
        <w:rPr>
          <w:b/>
          <w:sz w:val="28"/>
          <w:szCs w:val="28"/>
        </w:rPr>
        <w:lastRenderedPageBreak/>
        <w:t xml:space="preserve">The role of start Codon is to code for delivery of the first amino acid – Methionine.  The role of a stop codon is to bring in a release factor </w:t>
      </w:r>
      <w:proofErr w:type="gramStart"/>
      <w:r>
        <w:rPr>
          <w:b/>
          <w:sz w:val="28"/>
          <w:szCs w:val="28"/>
        </w:rPr>
        <w:t>to  direct</w:t>
      </w:r>
      <w:proofErr w:type="gramEnd"/>
      <w:r>
        <w:rPr>
          <w:b/>
          <w:sz w:val="28"/>
          <w:szCs w:val="28"/>
        </w:rPr>
        <w:t xml:space="preserve"> the ribosome to break apart to stop translation of the mRNA.</w:t>
      </w:r>
    </w:p>
    <w:p w:rsidR="00170168" w:rsidRDefault="00170168" w:rsidP="00170168">
      <w:pPr>
        <w:rPr>
          <w:b/>
          <w:sz w:val="28"/>
          <w:szCs w:val="28"/>
        </w:rPr>
      </w:pPr>
    </w:p>
    <w:p w:rsidR="00170168" w:rsidRDefault="00170168" w:rsidP="00170168">
      <w:pPr>
        <w:pStyle w:val="ListParagraph"/>
        <w:numPr>
          <w:ilvl w:val="0"/>
          <w:numId w:val="7"/>
        </w:numPr>
        <w:rPr>
          <w:b/>
          <w:sz w:val="28"/>
          <w:szCs w:val="28"/>
        </w:rPr>
      </w:pPr>
      <w:r w:rsidRPr="00170168">
        <w:rPr>
          <w:b/>
          <w:sz w:val="28"/>
          <w:szCs w:val="28"/>
        </w:rPr>
        <w:t xml:space="preserve">  </w:t>
      </w:r>
      <w:r w:rsidR="00440D83">
        <w:rPr>
          <w:b/>
          <w:sz w:val="28"/>
          <w:szCs w:val="28"/>
        </w:rPr>
        <w:t xml:space="preserve"> Transcription – Takes place in the Nucleus when DNA is used as a template to form mRNA.  This mRNA can then carry the code out of the nucleus.</w:t>
      </w:r>
    </w:p>
    <w:p w:rsidR="00440D83" w:rsidRPr="00440D83" w:rsidRDefault="00440D83" w:rsidP="00440D83">
      <w:pPr>
        <w:pStyle w:val="ListParagraph"/>
        <w:rPr>
          <w:b/>
          <w:sz w:val="28"/>
          <w:szCs w:val="28"/>
        </w:rPr>
      </w:pPr>
      <w:r>
        <w:rPr>
          <w:rFonts w:ascii="Arial" w:hAnsi="Arial" w:cs="Arial"/>
          <w:noProof/>
          <w:sz w:val="20"/>
          <w:szCs w:val="20"/>
        </w:rPr>
        <w:drawing>
          <wp:inline distT="0" distB="0" distL="0" distR="0">
            <wp:extent cx="2162175" cy="3095625"/>
            <wp:effectExtent l="0" t="0" r="9525" b="9525"/>
            <wp:docPr id="22" name="Picture 22" descr="http://classes.midlandstech.edu/carterp/Courses/bio101/chap14/f14-06_transcriptio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es.midlandstech.edu/carterp/Courses/bio101/chap14/f14-06_transcription_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3095625"/>
                    </a:xfrm>
                    <a:prstGeom prst="rect">
                      <a:avLst/>
                    </a:prstGeom>
                    <a:noFill/>
                    <a:ln>
                      <a:noFill/>
                    </a:ln>
                  </pic:spPr>
                </pic:pic>
              </a:graphicData>
            </a:graphic>
          </wp:inline>
        </w:drawing>
      </w:r>
    </w:p>
    <w:p w:rsidR="00440D83" w:rsidRDefault="00440D83" w:rsidP="00440D83">
      <w:pPr>
        <w:pStyle w:val="ListParagraph"/>
        <w:rPr>
          <w:b/>
          <w:sz w:val="28"/>
          <w:szCs w:val="28"/>
        </w:rPr>
      </w:pPr>
      <w:r>
        <w:rPr>
          <w:b/>
          <w:sz w:val="28"/>
          <w:szCs w:val="28"/>
        </w:rPr>
        <w:t>Translation – Takes place out in the cytoplasm at a Ribosome, when the mRNA is decoded with the help of tRNA to build a polypeptide made out of Amino Acids.</w:t>
      </w:r>
      <w:r>
        <w:rPr>
          <w:b/>
          <w:sz w:val="28"/>
          <w:szCs w:val="28"/>
        </w:rPr>
        <w:br/>
      </w:r>
      <w:r>
        <w:rPr>
          <w:rFonts w:ascii="Arial" w:hAnsi="Arial" w:cs="Arial"/>
          <w:noProof/>
          <w:sz w:val="20"/>
          <w:szCs w:val="20"/>
        </w:rPr>
        <w:drawing>
          <wp:inline distT="0" distB="0" distL="0" distR="0" wp14:anchorId="483260CE" wp14:editId="4FB8A4BD">
            <wp:extent cx="5943600" cy="2971800"/>
            <wp:effectExtent l="0" t="0" r="0" b="0"/>
            <wp:docPr id="21" name="Picture 21" descr="http://hyperphysics.phy-astr.gsu.edu/hbase/organic/imgorg/transl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yperphysics.phy-astr.gsu.edu/hbase/organic/imgorg/translation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40D83" w:rsidRDefault="00440D83" w:rsidP="00440D83">
      <w:pPr>
        <w:pStyle w:val="ListParagraph"/>
        <w:numPr>
          <w:ilvl w:val="0"/>
          <w:numId w:val="7"/>
        </w:numPr>
        <w:rPr>
          <w:b/>
          <w:sz w:val="28"/>
          <w:szCs w:val="28"/>
        </w:rPr>
      </w:pPr>
      <w:r>
        <w:rPr>
          <w:b/>
          <w:sz w:val="28"/>
          <w:szCs w:val="28"/>
        </w:rPr>
        <w:lastRenderedPageBreak/>
        <w:t xml:space="preserve"> DNA Sequence :  </w:t>
      </w:r>
      <w:r>
        <w:rPr>
          <w:b/>
          <w:sz w:val="28"/>
          <w:szCs w:val="28"/>
        </w:rPr>
        <w:tab/>
        <w:t>AAC       CCA    TCG     CCA</w:t>
      </w:r>
    </w:p>
    <w:p w:rsidR="00440D83" w:rsidRDefault="00440D83" w:rsidP="00440D83">
      <w:pPr>
        <w:pStyle w:val="ListParagraph"/>
        <w:rPr>
          <w:b/>
          <w:sz w:val="28"/>
          <w:szCs w:val="28"/>
        </w:rPr>
      </w:pPr>
      <w:r>
        <w:rPr>
          <w:b/>
          <w:sz w:val="28"/>
          <w:szCs w:val="28"/>
        </w:rPr>
        <w:t xml:space="preserve">mRNA </w:t>
      </w:r>
      <w:proofErr w:type="gramStart"/>
      <w:r>
        <w:rPr>
          <w:b/>
          <w:sz w:val="28"/>
          <w:szCs w:val="28"/>
        </w:rPr>
        <w:t>Produced :</w:t>
      </w:r>
      <w:proofErr w:type="gramEnd"/>
      <w:r>
        <w:rPr>
          <w:b/>
          <w:sz w:val="28"/>
          <w:szCs w:val="28"/>
        </w:rPr>
        <w:tab/>
        <w:t>UUG      GGU     AGC    GGU</w:t>
      </w:r>
    </w:p>
    <w:p w:rsidR="00440D83" w:rsidRDefault="00440D83" w:rsidP="00440D83">
      <w:pPr>
        <w:pStyle w:val="ListParagraph"/>
        <w:rPr>
          <w:b/>
          <w:sz w:val="28"/>
          <w:szCs w:val="28"/>
        </w:rPr>
      </w:pPr>
    </w:p>
    <w:p w:rsidR="00440D83" w:rsidRDefault="00440D83" w:rsidP="00440D83">
      <w:pPr>
        <w:pStyle w:val="ListParagraph"/>
        <w:rPr>
          <w:b/>
          <w:sz w:val="28"/>
          <w:szCs w:val="28"/>
        </w:rPr>
      </w:pPr>
      <w:r>
        <w:rPr>
          <w:b/>
          <w:sz w:val="28"/>
          <w:szCs w:val="28"/>
        </w:rPr>
        <w:t>tRNA Anticodons:</w:t>
      </w:r>
      <w:r>
        <w:rPr>
          <w:b/>
          <w:sz w:val="28"/>
          <w:szCs w:val="28"/>
        </w:rPr>
        <w:tab/>
        <w:t>AAC     CCA     UCG      CCA</w:t>
      </w:r>
    </w:p>
    <w:p w:rsidR="00440D83" w:rsidRDefault="00440D83" w:rsidP="00440D83">
      <w:pPr>
        <w:pStyle w:val="ListParagraph"/>
        <w:rPr>
          <w:b/>
          <w:sz w:val="28"/>
          <w:szCs w:val="28"/>
        </w:rPr>
      </w:pPr>
    </w:p>
    <w:p w:rsidR="00440D83" w:rsidRDefault="00440D83" w:rsidP="00440D83">
      <w:pPr>
        <w:pStyle w:val="ListParagraph"/>
        <w:rPr>
          <w:b/>
          <w:sz w:val="28"/>
          <w:szCs w:val="28"/>
        </w:rPr>
      </w:pPr>
      <w:r>
        <w:rPr>
          <w:b/>
          <w:sz w:val="28"/>
          <w:szCs w:val="28"/>
        </w:rPr>
        <w:t>Amino Acid Delivered: Leucine – Glycine-Serine-Glycine</w:t>
      </w:r>
    </w:p>
    <w:p w:rsidR="00440D83" w:rsidRDefault="00440D83" w:rsidP="00440D83">
      <w:pPr>
        <w:pStyle w:val="ListParagraph"/>
        <w:rPr>
          <w:b/>
          <w:sz w:val="28"/>
          <w:szCs w:val="28"/>
        </w:rPr>
      </w:pPr>
      <w:r>
        <w:rPr>
          <w:b/>
          <w:sz w:val="28"/>
          <w:szCs w:val="28"/>
        </w:rPr>
        <w:t>Determined by looking</w:t>
      </w:r>
    </w:p>
    <w:p w:rsidR="00440D83" w:rsidRDefault="00440D83" w:rsidP="00440D83">
      <w:pPr>
        <w:pStyle w:val="ListParagraph"/>
        <w:rPr>
          <w:b/>
          <w:sz w:val="28"/>
          <w:szCs w:val="28"/>
        </w:rPr>
      </w:pPr>
      <w:r>
        <w:rPr>
          <w:b/>
          <w:sz w:val="28"/>
          <w:szCs w:val="28"/>
        </w:rPr>
        <w:t>Up codon of mRNA.</w:t>
      </w:r>
    </w:p>
    <w:p w:rsidR="00440D83" w:rsidRDefault="00440D83" w:rsidP="00440D83">
      <w:pPr>
        <w:rPr>
          <w:b/>
          <w:sz w:val="28"/>
          <w:szCs w:val="28"/>
        </w:rPr>
      </w:pPr>
    </w:p>
    <w:p w:rsidR="00440D83" w:rsidRDefault="00C90E8E" w:rsidP="00440D83">
      <w:pPr>
        <w:pStyle w:val="ListParagraph"/>
        <w:numPr>
          <w:ilvl w:val="0"/>
          <w:numId w:val="7"/>
        </w:numPr>
        <w:rPr>
          <w:b/>
          <w:sz w:val="28"/>
          <w:szCs w:val="28"/>
        </w:rPr>
      </w:pPr>
      <w:r>
        <w:rPr>
          <w:b/>
          <w:sz w:val="28"/>
          <w:szCs w:val="28"/>
        </w:rPr>
        <w:t xml:space="preserve"> A) If a deletion occurred in the DNA, this would result in a Frameshift mutation whereby all the </w:t>
      </w:r>
      <w:proofErr w:type="gramStart"/>
      <w:r>
        <w:rPr>
          <w:b/>
          <w:sz w:val="28"/>
          <w:szCs w:val="28"/>
        </w:rPr>
        <w:t>codes(</w:t>
      </w:r>
      <w:proofErr w:type="gramEnd"/>
      <w:r>
        <w:rPr>
          <w:b/>
          <w:sz w:val="28"/>
          <w:szCs w:val="28"/>
        </w:rPr>
        <w:t>DNA Triplets) and codons(mRNA triplets) would be off from that point on.  This would ruin the formation of the polypeptide.</w:t>
      </w:r>
    </w:p>
    <w:p w:rsidR="00C90E8E" w:rsidRDefault="00C90E8E" w:rsidP="00C90E8E">
      <w:pPr>
        <w:ind w:left="360"/>
        <w:rPr>
          <w:b/>
          <w:sz w:val="28"/>
          <w:szCs w:val="28"/>
        </w:rPr>
      </w:pPr>
      <w:r>
        <w:rPr>
          <w:b/>
          <w:sz w:val="28"/>
          <w:szCs w:val="28"/>
        </w:rPr>
        <w:t>B) If an extra base was added in, this would again result in a Frameshift mutation to the gene.  All of the codons from that point on would be altered.</w:t>
      </w:r>
    </w:p>
    <w:p w:rsidR="00C90E8E" w:rsidRDefault="00C90E8E" w:rsidP="00C90E8E">
      <w:pPr>
        <w:ind w:left="360"/>
        <w:rPr>
          <w:b/>
          <w:sz w:val="28"/>
          <w:szCs w:val="28"/>
        </w:rPr>
      </w:pPr>
      <w:r>
        <w:rPr>
          <w:b/>
          <w:sz w:val="28"/>
          <w:szCs w:val="28"/>
        </w:rPr>
        <w:t xml:space="preserve">C) With a substitution of one base for another, the results will be mixed.  This type of mutation is called a POINT mutation.  Sometimes they are harmless as the new base may still create a codon that still codes for the same amino acid. This results in a Silent Point Mutation.  Other times, the new base may code for a wrong amino acid, but all the other codons are still correct, so the polypeptide has one wrong amino acid in it. This is called a Mis-sense Point Mutation.  The worst case scenario is that the new codon ends up being a Stop Codon and the polypeptide is terminated much too early. This is </w:t>
      </w:r>
      <w:proofErr w:type="gramStart"/>
      <w:r>
        <w:rPr>
          <w:b/>
          <w:sz w:val="28"/>
          <w:szCs w:val="28"/>
        </w:rPr>
        <w:t>called  a</w:t>
      </w:r>
      <w:proofErr w:type="gramEnd"/>
      <w:r>
        <w:rPr>
          <w:b/>
          <w:sz w:val="28"/>
          <w:szCs w:val="28"/>
        </w:rPr>
        <w:t xml:space="preserve"> Non-Sense Point Mutation.</w:t>
      </w:r>
    </w:p>
    <w:p w:rsidR="00804139" w:rsidRDefault="00804139" w:rsidP="00C90E8E">
      <w:pPr>
        <w:ind w:left="360"/>
        <w:rPr>
          <w:b/>
          <w:sz w:val="28"/>
          <w:szCs w:val="28"/>
        </w:rPr>
      </w:pPr>
    </w:p>
    <w:p w:rsidR="00804139" w:rsidRDefault="00804139" w:rsidP="00804139">
      <w:pPr>
        <w:pStyle w:val="ListParagraph"/>
        <w:numPr>
          <w:ilvl w:val="0"/>
          <w:numId w:val="7"/>
        </w:numPr>
        <w:rPr>
          <w:b/>
          <w:sz w:val="28"/>
          <w:szCs w:val="28"/>
        </w:rPr>
      </w:pPr>
      <w:r w:rsidRPr="004224EC">
        <w:rPr>
          <w:b/>
          <w:color w:val="FF0000"/>
          <w:sz w:val="28"/>
          <w:szCs w:val="28"/>
        </w:rPr>
        <w:t xml:space="preserve"> These are Cancer Terminology – OMIT</w:t>
      </w:r>
    </w:p>
    <w:p w:rsidR="00804139" w:rsidRDefault="00804139" w:rsidP="00804139">
      <w:pPr>
        <w:ind w:left="360"/>
        <w:rPr>
          <w:b/>
          <w:sz w:val="28"/>
          <w:szCs w:val="28"/>
        </w:rPr>
      </w:pPr>
    </w:p>
    <w:p w:rsidR="00804139" w:rsidRPr="004224EC" w:rsidRDefault="004224EC" w:rsidP="004224EC">
      <w:pPr>
        <w:pStyle w:val="ListParagraph"/>
        <w:numPr>
          <w:ilvl w:val="0"/>
          <w:numId w:val="7"/>
        </w:numPr>
        <w:rPr>
          <w:b/>
          <w:color w:val="FF0000"/>
          <w:sz w:val="28"/>
          <w:szCs w:val="28"/>
        </w:rPr>
      </w:pPr>
      <w:r w:rsidRPr="004224EC">
        <w:rPr>
          <w:b/>
          <w:color w:val="FF0000"/>
          <w:sz w:val="28"/>
          <w:szCs w:val="28"/>
        </w:rPr>
        <w:t>OMIT – Cancer</w:t>
      </w:r>
    </w:p>
    <w:p w:rsidR="004224EC" w:rsidRPr="004224EC" w:rsidRDefault="004224EC" w:rsidP="00804139">
      <w:pPr>
        <w:ind w:left="360"/>
        <w:rPr>
          <w:b/>
          <w:color w:val="FF0000"/>
          <w:sz w:val="28"/>
          <w:szCs w:val="28"/>
        </w:rPr>
      </w:pPr>
    </w:p>
    <w:p w:rsidR="004224EC" w:rsidRPr="004224EC" w:rsidRDefault="004224EC" w:rsidP="004224EC">
      <w:pPr>
        <w:pStyle w:val="ListParagraph"/>
        <w:numPr>
          <w:ilvl w:val="0"/>
          <w:numId w:val="7"/>
        </w:numPr>
        <w:rPr>
          <w:b/>
          <w:color w:val="FF0000"/>
          <w:sz w:val="28"/>
          <w:szCs w:val="28"/>
        </w:rPr>
      </w:pPr>
      <w:r w:rsidRPr="004224EC">
        <w:rPr>
          <w:b/>
          <w:color w:val="FF0000"/>
          <w:sz w:val="28"/>
          <w:szCs w:val="28"/>
        </w:rPr>
        <w:t xml:space="preserve"> Omit – Cancer</w:t>
      </w:r>
    </w:p>
    <w:p w:rsidR="004224EC" w:rsidRPr="004224EC" w:rsidRDefault="004224EC" w:rsidP="004224EC">
      <w:pPr>
        <w:pStyle w:val="ListParagraph"/>
        <w:rPr>
          <w:b/>
          <w:color w:val="FF0000"/>
          <w:sz w:val="28"/>
          <w:szCs w:val="28"/>
        </w:rPr>
      </w:pPr>
    </w:p>
    <w:p w:rsidR="004224EC" w:rsidRPr="004224EC" w:rsidRDefault="004224EC" w:rsidP="004224EC">
      <w:pPr>
        <w:pStyle w:val="ListParagraph"/>
        <w:numPr>
          <w:ilvl w:val="0"/>
          <w:numId w:val="7"/>
        </w:numPr>
        <w:rPr>
          <w:b/>
          <w:color w:val="FF0000"/>
          <w:sz w:val="28"/>
          <w:szCs w:val="28"/>
        </w:rPr>
      </w:pPr>
      <w:r w:rsidRPr="004224EC">
        <w:rPr>
          <w:b/>
          <w:color w:val="FF0000"/>
          <w:sz w:val="28"/>
          <w:szCs w:val="28"/>
        </w:rPr>
        <w:t>Omit – Cancer</w:t>
      </w:r>
    </w:p>
    <w:p w:rsidR="004224EC" w:rsidRPr="004224EC" w:rsidRDefault="004224EC" w:rsidP="004224EC">
      <w:pPr>
        <w:pStyle w:val="ListParagraph"/>
        <w:rPr>
          <w:b/>
          <w:color w:val="FF0000"/>
          <w:sz w:val="28"/>
          <w:szCs w:val="28"/>
        </w:rPr>
      </w:pPr>
    </w:p>
    <w:p w:rsidR="004224EC" w:rsidRPr="004224EC" w:rsidRDefault="004224EC" w:rsidP="004224EC">
      <w:pPr>
        <w:pStyle w:val="ListParagraph"/>
        <w:numPr>
          <w:ilvl w:val="0"/>
          <w:numId w:val="7"/>
        </w:numPr>
        <w:rPr>
          <w:b/>
          <w:color w:val="FF0000"/>
          <w:sz w:val="28"/>
          <w:szCs w:val="28"/>
        </w:rPr>
      </w:pPr>
      <w:r w:rsidRPr="004224EC">
        <w:rPr>
          <w:b/>
          <w:color w:val="FF0000"/>
          <w:sz w:val="28"/>
          <w:szCs w:val="28"/>
        </w:rPr>
        <w:t>Omit – Cancer</w:t>
      </w:r>
    </w:p>
    <w:p w:rsidR="004224EC" w:rsidRPr="004224EC" w:rsidRDefault="004224EC" w:rsidP="004224EC">
      <w:pPr>
        <w:pStyle w:val="ListParagraph"/>
        <w:rPr>
          <w:b/>
          <w:sz w:val="28"/>
          <w:szCs w:val="28"/>
        </w:rPr>
      </w:pPr>
    </w:p>
    <w:p w:rsidR="004224EC" w:rsidRPr="004224EC" w:rsidRDefault="004224EC" w:rsidP="004224EC">
      <w:pPr>
        <w:pStyle w:val="ListParagraph"/>
        <w:numPr>
          <w:ilvl w:val="0"/>
          <w:numId w:val="7"/>
        </w:numPr>
        <w:rPr>
          <w:b/>
          <w:sz w:val="28"/>
          <w:szCs w:val="28"/>
        </w:rPr>
      </w:pPr>
      <w:r>
        <w:rPr>
          <w:b/>
          <w:sz w:val="28"/>
          <w:szCs w:val="28"/>
        </w:rPr>
        <w:t xml:space="preserve"> You just need to know what Recombinant DNA is.  It is made when DNA from one species is spliced to the DNA of another species.  This tends to alter the DNA makeup of a species to create transgenic organisms.</w:t>
      </w:r>
    </w:p>
    <w:sectPr w:rsidR="004224EC" w:rsidRPr="004224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0BE3"/>
    <w:multiLevelType w:val="hybridMultilevel"/>
    <w:tmpl w:val="5172F46A"/>
    <w:lvl w:ilvl="0" w:tplc="4814B1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3655976"/>
    <w:multiLevelType w:val="hybridMultilevel"/>
    <w:tmpl w:val="95CE6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A516F6"/>
    <w:multiLevelType w:val="hybridMultilevel"/>
    <w:tmpl w:val="6A105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B364ED"/>
    <w:multiLevelType w:val="hybridMultilevel"/>
    <w:tmpl w:val="578A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C53A03"/>
    <w:multiLevelType w:val="hybridMultilevel"/>
    <w:tmpl w:val="46742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5541B2"/>
    <w:multiLevelType w:val="hybridMultilevel"/>
    <w:tmpl w:val="79B21D96"/>
    <w:lvl w:ilvl="0" w:tplc="554013BC">
      <w:start w:val="1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854A0A"/>
    <w:multiLevelType w:val="hybridMultilevel"/>
    <w:tmpl w:val="13AE5966"/>
    <w:lvl w:ilvl="0" w:tplc="DF7C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F05617D"/>
    <w:multiLevelType w:val="hybridMultilevel"/>
    <w:tmpl w:val="13AE5966"/>
    <w:lvl w:ilvl="0" w:tplc="DF7C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4E751B"/>
    <w:multiLevelType w:val="hybridMultilevel"/>
    <w:tmpl w:val="3E20BC7E"/>
    <w:lvl w:ilvl="0" w:tplc="41B881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5"/>
  </w:num>
  <w:num w:numId="4">
    <w:abstractNumId w:val="6"/>
  </w:num>
  <w:num w:numId="5">
    <w:abstractNumId w:val="7"/>
  </w:num>
  <w:num w:numId="6">
    <w:abstractNumId w:val="4"/>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158"/>
    <w:rsid w:val="000B5776"/>
    <w:rsid w:val="00152383"/>
    <w:rsid w:val="001670BE"/>
    <w:rsid w:val="00170168"/>
    <w:rsid w:val="00275C6D"/>
    <w:rsid w:val="002C122C"/>
    <w:rsid w:val="002F4E58"/>
    <w:rsid w:val="003A1D53"/>
    <w:rsid w:val="0040719E"/>
    <w:rsid w:val="004224EC"/>
    <w:rsid w:val="00440D83"/>
    <w:rsid w:val="0048207B"/>
    <w:rsid w:val="004D4BCB"/>
    <w:rsid w:val="004F1B5D"/>
    <w:rsid w:val="00503B3B"/>
    <w:rsid w:val="00572ED4"/>
    <w:rsid w:val="0057425B"/>
    <w:rsid w:val="00627D81"/>
    <w:rsid w:val="006E3BC6"/>
    <w:rsid w:val="006F5A01"/>
    <w:rsid w:val="0075354F"/>
    <w:rsid w:val="007A707A"/>
    <w:rsid w:val="007B5BE2"/>
    <w:rsid w:val="007E649E"/>
    <w:rsid w:val="00804139"/>
    <w:rsid w:val="008A06A8"/>
    <w:rsid w:val="008A78B2"/>
    <w:rsid w:val="009136FB"/>
    <w:rsid w:val="00956523"/>
    <w:rsid w:val="00AD4328"/>
    <w:rsid w:val="00B2719C"/>
    <w:rsid w:val="00B965AF"/>
    <w:rsid w:val="00C205EB"/>
    <w:rsid w:val="00C44EFD"/>
    <w:rsid w:val="00C74469"/>
    <w:rsid w:val="00C90E8E"/>
    <w:rsid w:val="00CB7764"/>
    <w:rsid w:val="00CC2826"/>
    <w:rsid w:val="00CD37DE"/>
    <w:rsid w:val="00DB3302"/>
    <w:rsid w:val="00DB40B6"/>
    <w:rsid w:val="00DC3E0C"/>
    <w:rsid w:val="00E112D9"/>
    <w:rsid w:val="00E11C54"/>
    <w:rsid w:val="00E659B8"/>
    <w:rsid w:val="00E67757"/>
    <w:rsid w:val="00ED0158"/>
    <w:rsid w:val="00F552E4"/>
    <w:rsid w:val="00F75253"/>
    <w:rsid w:val="00F903E6"/>
    <w:rsid w:val="00FE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F0FB"/>
  <w15:docId w15:val="{9E171DAD-CEF1-4C07-A58E-7DF4A392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6FB"/>
    <w:rPr>
      <w:sz w:val="24"/>
      <w:szCs w:val="24"/>
    </w:rPr>
  </w:style>
  <w:style w:type="paragraph" w:styleId="Heading1">
    <w:name w:val="heading 1"/>
    <w:basedOn w:val="Normal"/>
    <w:next w:val="Normal"/>
    <w:link w:val="Heading1Char"/>
    <w:uiPriority w:val="9"/>
    <w:qFormat/>
    <w:rsid w:val="009136F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136F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136F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136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136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136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136FB"/>
    <w:pPr>
      <w:spacing w:before="240" w:after="60"/>
      <w:outlineLvl w:val="6"/>
    </w:pPr>
  </w:style>
  <w:style w:type="paragraph" w:styleId="Heading8">
    <w:name w:val="heading 8"/>
    <w:basedOn w:val="Normal"/>
    <w:next w:val="Normal"/>
    <w:link w:val="Heading8Char"/>
    <w:uiPriority w:val="9"/>
    <w:semiHidden/>
    <w:unhideWhenUsed/>
    <w:qFormat/>
    <w:rsid w:val="009136FB"/>
    <w:pPr>
      <w:spacing w:before="240" w:after="60"/>
      <w:outlineLvl w:val="7"/>
    </w:pPr>
    <w:rPr>
      <w:i/>
      <w:iCs/>
    </w:rPr>
  </w:style>
  <w:style w:type="paragraph" w:styleId="Heading9">
    <w:name w:val="heading 9"/>
    <w:basedOn w:val="Normal"/>
    <w:next w:val="Normal"/>
    <w:link w:val="Heading9Char"/>
    <w:uiPriority w:val="9"/>
    <w:semiHidden/>
    <w:unhideWhenUsed/>
    <w:qFormat/>
    <w:rsid w:val="009136F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F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136F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136F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136FB"/>
    <w:rPr>
      <w:b/>
      <w:bCs/>
      <w:sz w:val="28"/>
      <w:szCs w:val="28"/>
    </w:rPr>
  </w:style>
  <w:style w:type="character" w:customStyle="1" w:styleId="Heading5Char">
    <w:name w:val="Heading 5 Char"/>
    <w:basedOn w:val="DefaultParagraphFont"/>
    <w:link w:val="Heading5"/>
    <w:uiPriority w:val="9"/>
    <w:semiHidden/>
    <w:rsid w:val="009136FB"/>
    <w:rPr>
      <w:b/>
      <w:bCs/>
      <w:i/>
      <w:iCs/>
      <w:sz w:val="26"/>
      <w:szCs w:val="26"/>
    </w:rPr>
  </w:style>
  <w:style w:type="character" w:customStyle="1" w:styleId="Heading6Char">
    <w:name w:val="Heading 6 Char"/>
    <w:basedOn w:val="DefaultParagraphFont"/>
    <w:link w:val="Heading6"/>
    <w:uiPriority w:val="9"/>
    <w:semiHidden/>
    <w:rsid w:val="009136FB"/>
    <w:rPr>
      <w:b/>
      <w:bCs/>
    </w:rPr>
  </w:style>
  <w:style w:type="character" w:customStyle="1" w:styleId="Heading7Char">
    <w:name w:val="Heading 7 Char"/>
    <w:basedOn w:val="DefaultParagraphFont"/>
    <w:link w:val="Heading7"/>
    <w:uiPriority w:val="9"/>
    <w:semiHidden/>
    <w:rsid w:val="009136FB"/>
    <w:rPr>
      <w:sz w:val="24"/>
      <w:szCs w:val="24"/>
    </w:rPr>
  </w:style>
  <w:style w:type="character" w:customStyle="1" w:styleId="Heading8Char">
    <w:name w:val="Heading 8 Char"/>
    <w:basedOn w:val="DefaultParagraphFont"/>
    <w:link w:val="Heading8"/>
    <w:uiPriority w:val="9"/>
    <w:semiHidden/>
    <w:rsid w:val="009136FB"/>
    <w:rPr>
      <w:i/>
      <w:iCs/>
      <w:sz w:val="24"/>
      <w:szCs w:val="24"/>
    </w:rPr>
  </w:style>
  <w:style w:type="character" w:customStyle="1" w:styleId="Heading9Char">
    <w:name w:val="Heading 9 Char"/>
    <w:basedOn w:val="DefaultParagraphFont"/>
    <w:link w:val="Heading9"/>
    <w:uiPriority w:val="9"/>
    <w:semiHidden/>
    <w:rsid w:val="009136FB"/>
    <w:rPr>
      <w:rFonts w:asciiTheme="majorHAnsi" w:eastAsiaTheme="majorEastAsia" w:hAnsiTheme="majorHAnsi"/>
    </w:rPr>
  </w:style>
  <w:style w:type="paragraph" w:styleId="Title">
    <w:name w:val="Title"/>
    <w:basedOn w:val="Normal"/>
    <w:next w:val="Normal"/>
    <w:link w:val="TitleChar"/>
    <w:uiPriority w:val="10"/>
    <w:qFormat/>
    <w:rsid w:val="009136F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136F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136F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136FB"/>
    <w:rPr>
      <w:rFonts w:asciiTheme="majorHAnsi" w:eastAsiaTheme="majorEastAsia" w:hAnsiTheme="majorHAnsi"/>
      <w:sz w:val="24"/>
      <w:szCs w:val="24"/>
    </w:rPr>
  </w:style>
  <w:style w:type="character" w:styleId="Strong">
    <w:name w:val="Strong"/>
    <w:basedOn w:val="DefaultParagraphFont"/>
    <w:uiPriority w:val="22"/>
    <w:qFormat/>
    <w:rsid w:val="009136FB"/>
    <w:rPr>
      <w:b/>
      <w:bCs/>
    </w:rPr>
  </w:style>
  <w:style w:type="character" w:styleId="Emphasis">
    <w:name w:val="Emphasis"/>
    <w:basedOn w:val="DefaultParagraphFont"/>
    <w:uiPriority w:val="20"/>
    <w:qFormat/>
    <w:rsid w:val="009136FB"/>
    <w:rPr>
      <w:rFonts w:asciiTheme="minorHAnsi" w:hAnsiTheme="minorHAnsi"/>
      <w:b/>
      <w:i/>
      <w:iCs/>
    </w:rPr>
  </w:style>
  <w:style w:type="paragraph" w:styleId="NoSpacing">
    <w:name w:val="No Spacing"/>
    <w:basedOn w:val="Normal"/>
    <w:uiPriority w:val="1"/>
    <w:qFormat/>
    <w:rsid w:val="009136FB"/>
    <w:rPr>
      <w:szCs w:val="32"/>
    </w:rPr>
  </w:style>
  <w:style w:type="paragraph" w:styleId="ListParagraph">
    <w:name w:val="List Paragraph"/>
    <w:basedOn w:val="Normal"/>
    <w:uiPriority w:val="34"/>
    <w:qFormat/>
    <w:rsid w:val="009136FB"/>
    <w:pPr>
      <w:ind w:left="720"/>
      <w:contextualSpacing/>
    </w:pPr>
  </w:style>
  <w:style w:type="paragraph" w:styleId="Quote">
    <w:name w:val="Quote"/>
    <w:basedOn w:val="Normal"/>
    <w:next w:val="Normal"/>
    <w:link w:val="QuoteChar"/>
    <w:uiPriority w:val="29"/>
    <w:qFormat/>
    <w:rsid w:val="009136FB"/>
    <w:rPr>
      <w:i/>
    </w:rPr>
  </w:style>
  <w:style w:type="character" w:customStyle="1" w:styleId="QuoteChar">
    <w:name w:val="Quote Char"/>
    <w:basedOn w:val="DefaultParagraphFont"/>
    <w:link w:val="Quote"/>
    <w:uiPriority w:val="29"/>
    <w:rsid w:val="009136FB"/>
    <w:rPr>
      <w:i/>
      <w:sz w:val="24"/>
      <w:szCs w:val="24"/>
    </w:rPr>
  </w:style>
  <w:style w:type="paragraph" w:styleId="IntenseQuote">
    <w:name w:val="Intense Quote"/>
    <w:basedOn w:val="Normal"/>
    <w:next w:val="Normal"/>
    <w:link w:val="IntenseQuoteChar"/>
    <w:uiPriority w:val="30"/>
    <w:qFormat/>
    <w:rsid w:val="009136FB"/>
    <w:pPr>
      <w:ind w:left="720" w:right="720"/>
    </w:pPr>
    <w:rPr>
      <w:b/>
      <w:i/>
      <w:szCs w:val="22"/>
    </w:rPr>
  </w:style>
  <w:style w:type="character" w:customStyle="1" w:styleId="IntenseQuoteChar">
    <w:name w:val="Intense Quote Char"/>
    <w:basedOn w:val="DefaultParagraphFont"/>
    <w:link w:val="IntenseQuote"/>
    <w:uiPriority w:val="30"/>
    <w:rsid w:val="009136FB"/>
    <w:rPr>
      <w:b/>
      <w:i/>
      <w:sz w:val="24"/>
    </w:rPr>
  </w:style>
  <w:style w:type="character" w:styleId="SubtleEmphasis">
    <w:name w:val="Subtle Emphasis"/>
    <w:uiPriority w:val="19"/>
    <w:qFormat/>
    <w:rsid w:val="009136FB"/>
    <w:rPr>
      <w:i/>
      <w:color w:val="5A5A5A" w:themeColor="text1" w:themeTint="A5"/>
    </w:rPr>
  </w:style>
  <w:style w:type="character" w:styleId="IntenseEmphasis">
    <w:name w:val="Intense Emphasis"/>
    <w:basedOn w:val="DefaultParagraphFont"/>
    <w:uiPriority w:val="21"/>
    <w:qFormat/>
    <w:rsid w:val="009136FB"/>
    <w:rPr>
      <w:b/>
      <w:i/>
      <w:sz w:val="24"/>
      <w:szCs w:val="24"/>
      <w:u w:val="single"/>
    </w:rPr>
  </w:style>
  <w:style w:type="character" w:styleId="SubtleReference">
    <w:name w:val="Subtle Reference"/>
    <w:basedOn w:val="DefaultParagraphFont"/>
    <w:uiPriority w:val="31"/>
    <w:qFormat/>
    <w:rsid w:val="009136FB"/>
    <w:rPr>
      <w:sz w:val="24"/>
      <w:szCs w:val="24"/>
      <w:u w:val="single"/>
    </w:rPr>
  </w:style>
  <w:style w:type="character" w:styleId="IntenseReference">
    <w:name w:val="Intense Reference"/>
    <w:basedOn w:val="DefaultParagraphFont"/>
    <w:uiPriority w:val="32"/>
    <w:qFormat/>
    <w:rsid w:val="009136FB"/>
    <w:rPr>
      <w:b/>
      <w:sz w:val="24"/>
      <w:u w:val="single"/>
    </w:rPr>
  </w:style>
  <w:style w:type="character" w:styleId="BookTitle">
    <w:name w:val="Book Title"/>
    <w:basedOn w:val="DefaultParagraphFont"/>
    <w:uiPriority w:val="33"/>
    <w:qFormat/>
    <w:rsid w:val="009136F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136FB"/>
    <w:pPr>
      <w:outlineLvl w:val="9"/>
    </w:pPr>
  </w:style>
  <w:style w:type="paragraph" w:styleId="BalloonText">
    <w:name w:val="Balloon Text"/>
    <w:basedOn w:val="Normal"/>
    <w:link w:val="BalloonTextChar"/>
    <w:uiPriority w:val="99"/>
    <w:semiHidden/>
    <w:unhideWhenUsed/>
    <w:rsid w:val="004D4BCB"/>
    <w:rPr>
      <w:rFonts w:ascii="Tahoma" w:hAnsi="Tahoma" w:cs="Tahoma"/>
      <w:sz w:val="16"/>
      <w:szCs w:val="16"/>
    </w:rPr>
  </w:style>
  <w:style w:type="character" w:customStyle="1" w:styleId="BalloonTextChar">
    <w:name w:val="Balloon Text Char"/>
    <w:basedOn w:val="DefaultParagraphFont"/>
    <w:link w:val="BalloonText"/>
    <w:uiPriority w:val="99"/>
    <w:semiHidden/>
    <w:rsid w:val="004D4BCB"/>
    <w:rPr>
      <w:rFonts w:ascii="Tahoma" w:hAnsi="Tahoma" w:cs="Tahoma"/>
      <w:sz w:val="16"/>
      <w:szCs w:val="16"/>
    </w:rPr>
  </w:style>
  <w:style w:type="table" w:styleId="TableGrid">
    <w:name w:val="Table Grid"/>
    <w:basedOn w:val="TableNormal"/>
    <w:uiPriority w:val="59"/>
    <w:rsid w:val="006F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7C4A0-9280-4383-9755-2F1C05CC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Cory Lesiuk</cp:lastModifiedBy>
  <cp:revision>49</cp:revision>
  <dcterms:created xsi:type="dcterms:W3CDTF">2013-06-06T19:57:00Z</dcterms:created>
  <dcterms:modified xsi:type="dcterms:W3CDTF">2020-01-15T19:13:00Z</dcterms:modified>
</cp:coreProperties>
</file>